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8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2"/>
        <w:gridCol w:w="4416"/>
      </w:tblGrid>
      <w:tr w:rsidR="00586D3D" w:rsidRPr="005721ED" w:rsidTr="00EA57A9">
        <w:trPr>
          <w:trHeight w:val="21"/>
          <w:tblCellSpacing w:w="15" w:type="dxa"/>
          <w:jc w:val="right"/>
        </w:trPr>
        <w:tc>
          <w:tcPr>
            <w:tcW w:w="2695" w:type="pct"/>
          </w:tcPr>
          <w:p w:rsidR="00586D3D" w:rsidRPr="00F25830" w:rsidRDefault="00586D3D" w:rsidP="006A643A">
            <w:pPr>
              <w:pStyle w:val="TableParagraph"/>
              <w:rPr>
                <w:lang w:val="ru-RU"/>
              </w:rPr>
            </w:pPr>
          </w:p>
        </w:tc>
        <w:tc>
          <w:tcPr>
            <w:tcW w:w="2262" w:type="pct"/>
            <w:vAlign w:val="center"/>
          </w:tcPr>
          <w:p w:rsidR="00586D3D" w:rsidRPr="005721ED" w:rsidRDefault="00586D3D" w:rsidP="00FB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9FA" w:rsidRDefault="009419FA" w:rsidP="009419F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1220">
        <w:rPr>
          <w:rFonts w:ascii="Times New Roman" w:eastAsia="Times New Roman" w:hAnsi="Times New Roman"/>
          <w:sz w:val="24"/>
          <w:szCs w:val="24"/>
        </w:rPr>
        <w:t>МБОУ «Средняя общеобразовательная школа №10»</w:t>
      </w:r>
    </w:p>
    <w:p w:rsidR="009419FA" w:rsidRDefault="009419FA" w:rsidP="009419F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Рузаевского муниципального района</w:t>
      </w:r>
    </w:p>
    <w:p w:rsidR="009419FA" w:rsidRDefault="009419FA" w:rsidP="009419F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9FA" w:rsidRPr="008F1220" w:rsidRDefault="009419FA" w:rsidP="009419F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4750" w:type="pct"/>
        <w:tblCellSpacing w:w="15" w:type="dxa"/>
        <w:tblInd w:w="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5039"/>
      </w:tblGrid>
      <w:tr w:rsidR="009419FA" w:rsidRPr="006A00B0" w:rsidTr="007D7380">
        <w:trPr>
          <w:tblCellSpacing w:w="15" w:type="dxa"/>
        </w:trPr>
        <w:tc>
          <w:tcPr>
            <w:tcW w:w="2189" w:type="pct"/>
            <w:vAlign w:val="center"/>
          </w:tcPr>
          <w:p w:rsidR="009419FA" w:rsidRDefault="009419FA" w:rsidP="007D73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19FA" w:rsidRDefault="009419FA" w:rsidP="007D73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0B0">
              <w:rPr>
                <w:rFonts w:ascii="Times New Roman" w:eastAsia="Times New Roman" w:hAnsi="Times New Roman"/>
                <w:sz w:val="28"/>
                <w:szCs w:val="28"/>
              </w:rPr>
              <w:t>Рассмотрена и одобрена на заседании  методического объединения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учителей </w:t>
            </w:r>
          </w:p>
          <w:p w:rsidR="009419FA" w:rsidRDefault="009419FA" w:rsidP="007D73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начальных классов</w:t>
            </w:r>
          </w:p>
          <w:p w:rsidR="009419FA" w:rsidRPr="006A00B0" w:rsidRDefault="009419FA" w:rsidP="007D73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</w:t>
            </w:r>
            <w:r w:rsidRPr="006A00B0">
              <w:rPr>
                <w:rFonts w:ascii="Times New Roman" w:eastAsia="Times New Roman" w:hAnsi="Times New Roman"/>
                <w:sz w:val="28"/>
                <w:szCs w:val="28"/>
              </w:rPr>
              <w:t>тель МО_______</w:t>
            </w:r>
          </w:p>
        </w:tc>
        <w:tc>
          <w:tcPr>
            <w:tcW w:w="0" w:type="auto"/>
            <w:vAlign w:val="center"/>
          </w:tcPr>
          <w:p w:rsidR="009419FA" w:rsidRDefault="009419FA" w:rsidP="007D738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419FA" w:rsidRDefault="00F25830" w:rsidP="007D738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Завуч по УВР</w:t>
            </w:r>
            <w:r w:rsidR="009419FA">
              <w:rPr>
                <w:rFonts w:ascii="Times New Roman" w:eastAsia="Times New Roman" w:hAnsi="Times New Roman"/>
                <w:sz w:val="28"/>
                <w:szCs w:val="28"/>
              </w:rPr>
              <w:t xml:space="preserve"> «СОШ№10»</w:t>
            </w:r>
            <w:r w:rsidR="009419FA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_________/_Жарёнова С.Ю.</w:t>
            </w:r>
            <w:r w:rsidR="009419FA" w:rsidRPr="006A00B0">
              <w:rPr>
                <w:rFonts w:ascii="Times New Roman" w:eastAsia="Times New Roman" w:hAnsi="Times New Roman"/>
                <w:sz w:val="28"/>
                <w:szCs w:val="28"/>
              </w:rPr>
              <w:t>./</w:t>
            </w:r>
          </w:p>
          <w:p w:rsidR="009419FA" w:rsidRPr="006A00B0" w:rsidRDefault="009419FA" w:rsidP="007D73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419FA" w:rsidRPr="009419FA" w:rsidRDefault="009419FA" w:rsidP="009419FA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9419FA" w:rsidRPr="006A00B0" w:rsidRDefault="009419FA" w:rsidP="009419FA">
      <w:pPr>
        <w:tabs>
          <w:tab w:val="left" w:pos="127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</w:rPr>
      </w:pPr>
    </w:p>
    <w:p w:rsidR="009419FA" w:rsidRPr="008F1220" w:rsidRDefault="006A643A" w:rsidP="006A643A">
      <w:pPr>
        <w:tabs>
          <w:tab w:val="left" w:pos="1276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6C"/>
          <w:sz w:val="72"/>
          <w:szCs w:val="72"/>
        </w:rPr>
      </w:pPr>
      <w:r>
        <w:rPr>
          <w:rFonts w:ascii="Times New Roman" w:eastAsia="Times New Roman" w:hAnsi="Times New Roman"/>
          <w:b/>
          <w:bCs/>
          <w:color w:val="00006C"/>
          <w:sz w:val="72"/>
          <w:szCs w:val="72"/>
        </w:rPr>
        <w:tab/>
      </w:r>
      <w:r>
        <w:rPr>
          <w:rFonts w:ascii="Times New Roman" w:eastAsia="Times New Roman" w:hAnsi="Times New Roman"/>
          <w:b/>
          <w:bCs/>
          <w:color w:val="00006C"/>
          <w:sz w:val="72"/>
          <w:szCs w:val="72"/>
        </w:rPr>
        <w:tab/>
      </w:r>
      <w:r w:rsidR="009419FA" w:rsidRPr="008F1220">
        <w:rPr>
          <w:rFonts w:ascii="Times New Roman" w:eastAsia="Times New Roman" w:hAnsi="Times New Roman"/>
          <w:b/>
          <w:bCs/>
          <w:color w:val="00006C"/>
          <w:sz w:val="72"/>
          <w:szCs w:val="72"/>
        </w:rPr>
        <w:t>Рабочая программа</w:t>
      </w:r>
    </w:p>
    <w:p w:rsidR="009419FA" w:rsidRPr="00CE075C" w:rsidRDefault="009419FA" w:rsidP="009419F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CE075C">
        <w:rPr>
          <w:rFonts w:ascii="Times New Roman" w:eastAsia="Times New Roman" w:hAnsi="Times New Roman"/>
          <w:sz w:val="36"/>
          <w:szCs w:val="36"/>
        </w:rPr>
        <w:t>учебного курса</w:t>
      </w:r>
      <w:r>
        <w:rPr>
          <w:rFonts w:ascii="Times New Roman" w:eastAsia="Times New Roman" w:hAnsi="Times New Roman"/>
          <w:sz w:val="36"/>
          <w:szCs w:val="36"/>
        </w:rPr>
        <w:t xml:space="preserve"> «</w:t>
      </w:r>
      <w:r w:rsidR="006A643A">
        <w:rPr>
          <w:rFonts w:ascii="Times New Roman" w:eastAsia="Times New Roman" w:hAnsi="Times New Roman"/>
          <w:sz w:val="36"/>
          <w:szCs w:val="36"/>
        </w:rPr>
        <w:t xml:space="preserve">Родной (русский) </w:t>
      </w:r>
      <w:r>
        <w:rPr>
          <w:rFonts w:ascii="Times New Roman" w:eastAsia="Times New Roman" w:hAnsi="Times New Roman"/>
          <w:sz w:val="36"/>
          <w:szCs w:val="36"/>
        </w:rPr>
        <w:t xml:space="preserve"> язык»  </w:t>
      </w:r>
      <w:r w:rsidRPr="00CE075C">
        <w:rPr>
          <w:rFonts w:ascii="Times New Roman" w:eastAsia="Times New Roman" w:hAnsi="Times New Roman"/>
          <w:sz w:val="36"/>
          <w:szCs w:val="36"/>
        </w:rPr>
        <w:t>в</w:t>
      </w:r>
      <w:r>
        <w:rPr>
          <w:rFonts w:ascii="Times New Roman" w:eastAsia="Times New Roman" w:hAnsi="Times New Roman"/>
          <w:sz w:val="36"/>
          <w:szCs w:val="36"/>
        </w:rPr>
        <w:t xml:space="preserve"> 3</w:t>
      </w:r>
      <w:r w:rsidRPr="00CE075C">
        <w:rPr>
          <w:rFonts w:ascii="Times New Roman" w:eastAsia="Times New Roman" w:hAnsi="Times New Roman"/>
          <w:sz w:val="36"/>
          <w:szCs w:val="36"/>
        </w:rPr>
        <w:t xml:space="preserve"> классе</w:t>
      </w:r>
      <w:r w:rsidRPr="00CE075C">
        <w:rPr>
          <w:rFonts w:ascii="Times New Roman" w:eastAsia="Times New Roman" w:hAnsi="Times New Roman"/>
          <w:sz w:val="36"/>
          <w:szCs w:val="36"/>
        </w:rPr>
        <w:br/>
      </w:r>
    </w:p>
    <w:p w:rsidR="009419FA" w:rsidRDefault="009419FA" w:rsidP="009419FA">
      <w:pPr>
        <w:tabs>
          <w:tab w:val="left" w:pos="1276"/>
          <w:tab w:val="left" w:pos="1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9419FA" w:rsidRPr="006A00B0" w:rsidRDefault="009419FA" w:rsidP="009419FA">
      <w:pPr>
        <w:tabs>
          <w:tab w:val="left" w:pos="1276"/>
          <w:tab w:val="left" w:pos="1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</w:p>
    <w:p w:rsidR="009419FA" w:rsidRPr="002D5669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6A00B0">
        <w:rPr>
          <w:rFonts w:ascii="Times New Roman" w:eastAsia="Times New Roman" w:hAnsi="Times New Roman"/>
          <w:sz w:val="28"/>
          <w:szCs w:val="28"/>
        </w:rPr>
        <w:t xml:space="preserve">Составитель: </w:t>
      </w:r>
      <w:r w:rsidR="008923EA">
        <w:rPr>
          <w:rFonts w:ascii="Times New Roman" w:eastAsia="Times New Roman" w:hAnsi="Times New Roman"/>
          <w:sz w:val="28"/>
          <w:szCs w:val="28"/>
        </w:rPr>
        <w:t>Сидоркина Г.Р.</w:t>
      </w:r>
    </w:p>
    <w:p w:rsidR="009419FA" w:rsidRPr="008F1220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1220">
        <w:rPr>
          <w:rFonts w:ascii="Times New Roman" w:eastAsia="Times New Roman" w:hAnsi="Times New Roman"/>
          <w:sz w:val="28"/>
          <w:szCs w:val="28"/>
        </w:rPr>
        <w:t xml:space="preserve">учитель  </w:t>
      </w:r>
      <w:r>
        <w:rPr>
          <w:rFonts w:ascii="Times New Roman" w:eastAsia="Times New Roman" w:hAnsi="Times New Roman"/>
          <w:sz w:val="28"/>
          <w:szCs w:val="28"/>
        </w:rPr>
        <w:t>начальных классов</w:t>
      </w:r>
    </w:p>
    <w:p w:rsidR="009419FA" w:rsidRPr="008F1220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1220">
        <w:rPr>
          <w:rFonts w:ascii="Times New Roman" w:eastAsia="Times New Roman" w:hAnsi="Times New Roman"/>
          <w:sz w:val="28"/>
          <w:szCs w:val="28"/>
        </w:rPr>
        <w:t>МБОУ «Средняя общеобразовательная школа №10»</w:t>
      </w:r>
    </w:p>
    <w:p w:rsidR="009419FA" w:rsidRPr="008F1220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1220">
        <w:rPr>
          <w:rFonts w:ascii="Times New Roman" w:eastAsia="Times New Roman" w:hAnsi="Times New Roman"/>
          <w:sz w:val="28"/>
          <w:szCs w:val="28"/>
        </w:rPr>
        <w:t>Рузаевского муниципального района</w:t>
      </w:r>
    </w:p>
    <w:p w:rsidR="009419FA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 w:rsidRPr="006A00B0">
        <w:rPr>
          <w:rFonts w:ascii="Times New Roman" w:eastAsia="Times New Roman" w:hAnsi="Times New Roman"/>
          <w:sz w:val="28"/>
          <w:szCs w:val="28"/>
        </w:rPr>
        <w:br/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</w:p>
    <w:p w:rsidR="009419FA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19FA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19FA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19FA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19FA" w:rsidRPr="006A00B0" w:rsidRDefault="009419FA" w:rsidP="009419FA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8923EA">
        <w:rPr>
          <w:rFonts w:ascii="Times New Roman" w:eastAsia="Times New Roman" w:hAnsi="Times New Roman"/>
          <w:sz w:val="28"/>
          <w:szCs w:val="28"/>
        </w:rPr>
        <w:t xml:space="preserve">                            2024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586D3D" w:rsidRDefault="00586D3D" w:rsidP="006A643A">
      <w:pPr>
        <w:rPr>
          <w:rFonts w:ascii="Times New Roman" w:hAnsi="Times New Roman" w:cs="Times New Roman"/>
          <w:b/>
          <w:sz w:val="24"/>
          <w:szCs w:val="24"/>
        </w:rPr>
      </w:pPr>
    </w:p>
    <w:p w:rsidR="00A974DA" w:rsidRPr="006A643A" w:rsidRDefault="00A974DA" w:rsidP="00BD3573">
      <w:pPr>
        <w:jc w:val="center"/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lastRenderedPageBreak/>
        <w:t>Нормативно-правовая база</w:t>
      </w:r>
    </w:p>
    <w:p w:rsidR="00A974DA" w:rsidRPr="006A643A" w:rsidRDefault="00A974DA" w:rsidP="0020201B">
      <w:pPr>
        <w:pStyle w:val="a3"/>
        <w:spacing w:before="6"/>
        <w:contextualSpacing/>
        <w:rPr>
          <w:b/>
          <w:sz w:val="22"/>
          <w:szCs w:val="22"/>
          <w:lang w:val="ru-RU"/>
        </w:rPr>
      </w:pPr>
    </w:p>
    <w:p w:rsidR="00A974DA" w:rsidRPr="006A643A" w:rsidRDefault="00A974DA" w:rsidP="0020201B">
      <w:pPr>
        <w:pStyle w:val="a3"/>
        <w:spacing w:before="1"/>
        <w:ind w:right="624"/>
        <w:contextualSpacing/>
        <w:jc w:val="both"/>
        <w:rPr>
          <w:sz w:val="22"/>
          <w:szCs w:val="22"/>
          <w:lang w:val="ru-RU"/>
        </w:rPr>
      </w:pPr>
      <w:r w:rsidRPr="006A643A">
        <w:rPr>
          <w:sz w:val="22"/>
          <w:szCs w:val="22"/>
          <w:lang w:val="ru-RU"/>
        </w:rPr>
        <w:t>Рабочая програ</w:t>
      </w:r>
      <w:r w:rsidR="00104CA0" w:rsidRPr="006A643A">
        <w:rPr>
          <w:sz w:val="22"/>
          <w:szCs w:val="22"/>
          <w:lang w:val="ru-RU"/>
        </w:rPr>
        <w:t>мма по учебному предмету «Русский родной язык</w:t>
      </w:r>
      <w:r w:rsidRPr="006A643A">
        <w:rPr>
          <w:sz w:val="22"/>
          <w:szCs w:val="22"/>
          <w:lang w:val="ru-RU"/>
        </w:rPr>
        <w:t>» составлена на основе нормативных документов:</w:t>
      </w:r>
    </w:p>
    <w:p w:rsidR="00A974DA" w:rsidRPr="006A643A" w:rsidRDefault="00A974DA" w:rsidP="002020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A643A">
        <w:rPr>
          <w:rFonts w:ascii="Times New Roman" w:eastAsia="Times New Roman" w:hAnsi="Times New Roman" w:cs="Times New Roman"/>
        </w:rPr>
        <w:t xml:space="preserve">Федеральный закон от 29 декабря 2012 г. № 273-ФЗ «Об образовании </w:t>
      </w:r>
      <w:r w:rsidRPr="006A643A">
        <w:rPr>
          <w:rFonts w:ascii="Times New Roman" w:eastAsia="Times New Roman" w:hAnsi="Times New Roman" w:cs="Times New Roman"/>
        </w:rPr>
        <w:br/>
        <w:t>в Российской Федерации» (далее – Федеральный закон об образовании);</w:t>
      </w:r>
    </w:p>
    <w:p w:rsidR="008F396C" w:rsidRPr="006A643A" w:rsidRDefault="00A974DA" w:rsidP="0020201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A643A">
        <w:rPr>
          <w:rFonts w:ascii="Times New Roman" w:eastAsia="Times New Roman" w:hAnsi="Times New Roman" w:cs="Times New Roman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  <w:r w:rsidR="008F396C" w:rsidRPr="006A643A">
        <w:rPr>
          <w:rFonts w:ascii="Times New Roman" w:hAnsi="Times New Roman"/>
        </w:rPr>
        <w:t xml:space="preserve"> </w:t>
      </w:r>
    </w:p>
    <w:p w:rsidR="008F396C" w:rsidRPr="006A643A" w:rsidRDefault="008F396C" w:rsidP="0020201B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E6635" w:rsidRPr="006A643A" w:rsidRDefault="001E6635" w:rsidP="0020201B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приказ Министерства образования и науки Российской Федерации </w:t>
      </w:r>
      <w:r w:rsidRPr="006A643A">
        <w:rPr>
          <w:rFonts w:ascii="Times New Roman" w:eastAsia="Times New Roman" w:hAnsi="Times New Roman" w:cs="Times New Roman"/>
        </w:rPr>
        <w:br/>
        <w:t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1E6635" w:rsidRPr="006A643A" w:rsidRDefault="001E6635" w:rsidP="0020201B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приказ Министерства образования и науки Российской Федерации </w:t>
      </w:r>
      <w:r w:rsidRPr="006A643A">
        <w:rPr>
          <w:rFonts w:ascii="Times New Roman" w:eastAsia="Times New Roman" w:hAnsi="Times New Roman" w:cs="Times New Roman"/>
        </w:rPr>
        <w:br/>
        <w:t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1E6635" w:rsidRPr="006A643A" w:rsidRDefault="00CD6948" w:rsidP="0020201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п</w:t>
      </w:r>
      <w:r w:rsidR="001E6635" w:rsidRPr="006A643A">
        <w:rPr>
          <w:rFonts w:ascii="Times New Roman" w:hAnsi="Times New Roman" w:cs="Times New Roman"/>
        </w:rPr>
        <w:t>оложения об оформлении Рабочей программы муниципального бюджетного общеобразовательного учреждения</w:t>
      </w:r>
      <w:r w:rsidR="001E6635" w:rsidRPr="006A643A">
        <w:rPr>
          <w:rFonts w:ascii="Times New Roman" w:hAnsi="Times New Roman" w:cs="Times New Roman"/>
          <w:spacing w:val="3"/>
        </w:rPr>
        <w:t xml:space="preserve"> </w:t>
      </w:r>
      <w:r w:rsidR="001E6635" w:rsidRPr="006A643A">
        <w:rPr>
          <w:rFonts w:ascii="Times New Roman" w:hAnsi="Times New Roman" w:cs="Times New Roman"/>
        </w:rPr>
        <w:t>«Лицей»</w:t>
      </w:r>
    </w:p>
    <w:p w:rsidR="001E6635" w:rsidRPr="006A643A" w:rsidRDefault="001E6635" w:rsidP="0020201B">
      <w:pPr>
        <w:pStyle w:val="a3"/>
        <w:spacing w:before="228"/>
        <w:ind w:right="624"/>
        <w:contextualSpacing/>
        <w:jc w:val="both"/>
        <w:rPr>
          <w:sz w:val="22"/>
          <w:szCs w:val="22"/>
          <w:lang w:val="ru-RU"/>
        </w:rPr>
      </w:pPr>
      <w:r w:rsidRPr="006A643A">
        <w:rPr>
          <w:sz w:val="22"/>
          <w:szCs w:val="22"/>
          <w:lang w:val="ru-RU"/>
        </w:rPr>
        <w:t xml:space="preserve">Рабочая программа </w:t>
      </w:r>
      <w:r w:rsidR="00104CA0" w:rsidRPr="006A643A">
        <w:rPr>
          <w:sz w:val="22"/>
          <w:szCs w:val="22"/>
          <w:lang w:val="ru-RU"/>
        </w:rPr>
        <w:t>рассчитана на 34 учебных часа (</w:t>
      </w:r>
      <w:r w:rsidRPr="006A643A">
        <w:rPr>
          <w:sz w:val="22"/>
          <w:szCs w:val="22"/>
          <w:lang w:val="ru-RU"/>
        </w:rPr>
        <w:t>1 час в неделю) 34 учебные недели в 3 классе.</w:t>
      </w:r>
    </w:p>
    <w:p w:rsidR="00404180" w:rsidRPr="006A643A" w:rsidRDefault="00104CA0" w:rsidP="002020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</w:rPr>
        <w:t xml:space="preserve">Рабочая программа составлена на основе </w:t>
      </w:r>
      <w:r w:rsidR="00404180" w:rsidRPr="006A643A">
        <w:rPr>
          <w:rStyle w:val="a4"/>
          <w:rFonts w:eastAsiaTheme="minorEastAsia"/>
          <w:i/>
          <w:sz w:val="22"/>
          <w:szCs w:val="22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="00404180" w:rsidRPr="006A643A">
        <w:rPr>
          <w:rFonts w:ascii="Times New Roman" w:hAnsi="Times New Roman" w:cs="Times New Roman"/>
          <w:i/>
        </w:rPr>
        <w:t xml:space="preserve">О.М. </w:t>
      </w:r>
      <w:r w:rsidR="00404180" w:rsidRPr="006A643A">
        <w:rPr>
          <w:rFonts w:ascii="Times New Roman" w:eastAsia="Times New Roman" w:hAnsi="Times New Roman" w:cs="Times New Roman"/>
          <w:i/>
        </w:rPr>
        <w:t>Ал</w:t>
      </w:r>
      <w:r w:rsidR="00404180" w:rsidRPr="006A643A">
        <w:rPr>
          <w:rFonts w:ascii="Times New Roman" w:hAnsi="Times New Roman" w:cs="Times New Roman"/>
          <w:i/>
        </w:rPr>
        <w:t>ександрова, Л.А. Вербицкая, С.</w:t>
      </w:r>
      <w:r w:rsidR="00404180" w:rsidRPr="006A643A">
        <w:rPr>
          <w:rFonts w:ascii="Times New Roman" w:eastAsia="Times New Roman" w:hAnsi="Times New Roman" w:cs="Times New Roman"/>
          <w:i/>
        </w:rPr>
        <w:t>И. Богданов,</w:t>
      </w:r>
      <w:r w:rsidR="00404180" w:rsidRPr="006A643A">
        <w:rPr>
          <w:rFonts w:ascii="Times New Roman" w:hAnsi="Times New Roman" w:cs="Times New Roman"/>
          <w:i/>
        </w:rPr>
        <w:t xml:space="preserve"> Е.И. Казакова, М.И. Кузнецова, Л.В. Петленко, В.</w:t>
      </w:r>
      <w:r w:rsidR="00404180" w:rsidRPr="006A643A">
        <w:rPr>
          <w:rFonts w:ascii="Times New Roman" w:eastAsia="Times New Roman" w:hAnsi="Times New Roman" w:cs="Times New Roman"/>
          <w:i/>
        </w:rPr>
        <w:t>Ю. Романова, Рябинина Л. А.,</w:t>
      </w:r>
      <w:r w:rsidR="00404180" w:rsidRPr="006A643A">
        <w:rPr>
          <w:rFonts w:ascii="Times New Roman" w:hAnsi="Times New Roman" w:cs="Times New Roman"/>
          <w:i/>
        </w:rPr>
        <w:t xml:space="preserve"> О.</w:t>
      </w:r>
      <w:r w:rsidR="00404180" w:rsidRPr="006A643A">
        <w:rPr>
          <w:rFonts w:ascii="Times New Roman" w:eastAsia="Times New Roman" w:hAnsi="Times New Roman" w:cs="Times New Roman"/>
          <w:i/>
        </w:rPr>
        <w:t>В.</w:t>
      </w:r>
      <w:r w:rsidR="00404180" w:rsidRPr="006A643A">
        <w:rPr>
          <w:rFonts w:ascii="Times New Roman" w:hAnsi="Times New Roman" w:cs="Times New Roman"/>
          <w:i/>
        </w:rPr>
        <w:t xml:space="preserve"> Соколова </w:t>
      </w:r>
    </w:p>
    <w:p w:rsidR="00427FB5" w:rsidRPr="006A643A" w:rsidRDefault="00427FB5" w:rsidP="002020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404180" w:rsidRPr="006A643A" w:rsidRDefault="00A7312E" w:rsidP="002020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6A643A">
        <w:rPr>
          <w:rFonts w:ascii="Times New Roman" w:hAnsi="Times New Roman" w:cs="Times New Roman"/>
          <w:b/>
          <w:i/>
        </w:rPr>
        <w:t>УМК</w:t>
      </w:r>
      <w:r w:rsidRPr="006A643A">
        <w:rPr>
          <w:rFonts w:ascii="Times New Roman" w:hAnsi="Times New Roman" w:cs="Times New Roman"/>
          <w:i/>
        </w:rPr>
        <w:t xml:space="preserve"> авторского коллектива: О.М. </w:t>
      </w:r>
      <w:r w:rsidRPr="006A643A">
        <w:rPr>
          <w:rFonts w:ascii="Times New Roman" w:eastAsia="Times New Roman" w:hAnsi="Times New Roman" w:cs="Times New Roman"/>
          <w:i/>
        </w:rPr>
        <w:t>Ал</w:t>
      </w:r>
      <w:r w:rsidRPr="006A643A">
        <w:rPr>
          <w:rFonts w:ascii="Times New Roman" w:hAnsi="Times New Roman" w:cs="Times New Roman"/>
          <w:i/>
        </w:rPr>
        <w:t>ександрова, Л.А. Вербицкая, С.</w:t>
      </w:r>
      <w:r w:rsidRPr="006A643A">
        <w:rPr>
          <w:rFonts w:ascii="Times New Roman" w:eastAsia="Times New Roman" w:hAnsi="Times New Roman" w:cs="Times New Roman"/>
          <w:i/>
        </w:rPr>
        <w:t>И. Богданов,</w:t>
      </w:r>
      <w:r w:rsidRPr="006A643A">
        <w:rPr>
          <w:rFonts w:ascii="Times New Roman" w:hAnsi="Times New Roman" w:cs="Times New Roman"/>
          <w:i/>
        </w:rPr>
        <w:t xml:space="preserve"> Е.И. Казакова, М.И. Кузнецова, Л.В. Петленко, В.</w:t>
      </w:r>
      <w:r w:rsidRPr="006A643A">
        <w:rPr>
          <w:rFonts w:ascii="Times New Roman" w:eastAsia="Times New Roman" w:hAnsi="Times New Roman" w:cs="Times New Roman"/>
          <w:i/>
        </w:rPr>
        <w:t>Ю. Романова, Рябинина Л. А.,</w:t>
      </w:r>
      <w:r w:rsidRPr="006A643A">
        <w:rPr>
          <w:rFonts w:ascii="Times New Roman" w:hAnsi="Times New Roman" w:cs="Times New Roman"/>
          <w:i/>
        </w:rPr>
        <w:t xml:space="preserve"> О.</w:t>
      </w:r>
      <w:r w:rsidRPr="006A643A">
        <w:rPr>
          <w:rFonts w:ascii="Times New Roman" w:eastAsia="Times New Roman" w:hAnsi="Times New Roman" w:cs="Times New Roman"/>
          <w:i/>
        </w:rPr>
        <w:t>В.</w:t>
      </w:r>
      <w:r w:rsidRPr="006A643A">
        <w:rPr>
          <w:rFonts w:ascii="Times New Roman" w:hAnsi="Times New Roman" w:cs="Times New Roman"/>
          <w:i/>
        </w:rPr>
        <w:t xml:space="preserve"> Соколова </w:t>
      </w:r>
    </w:p>
    <w:p w:rsidR="00826CB7" w:rsidRPr="006A643A" w:rsidRDefault="00A7312E" w:rsidP="009419FA">
      <w:pPr>
        <w:pStyle w:val="a6"/>
        <w:contextualSpacing/>
        <w:rPr>
          <w:rFonts w:ascii="Times New Roman" w:hAnsi="Times New Roman" w:cs="Times New Roman"/>
          <w:lang w:eastAsia="en-US"/>
        </w:rPr>
      </w:pPr>
      <w:r w:rsidRPr="006A643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Учебник: </w:t>
      </w:r>
      <w:r w:rsidR="002D5D6F" w:rsidRPr="006A643A">
        <w:rPr>
          <w:rFonts w:ascii="Times New Roman" w:hAnsi="Times New Roman" w:cs="Times New Roman"/>
          <w:bCs/>
          <w:color w:val="000000"/>
          <w:shd w:val="clear" w:color="auto" w:fill="FFFFFF"/>
        </w:rPr>
        <w:t>Александрова О.М., Вербицкая Л.А., Богданов С.И. Русский родной язык. 3 класс. Учебное пособие.</w:t>
      </w:r>
      <w:r w:rsidRPr="006A643A">
        <w:rPr>
          <w:rFonts w:ascii="Times New Roman" w:hAnsi="Times New Roman" w:cs="Times New Roman"/>
          <w:bCs/>
          <w:color w:val="000000"/>
          <w:shd w:val="clear" w:color="auto" w:fill="FFFFFF"/>
        </w:rPr>
        <w:t>-</w:t>
      </w:r>
      <w:r w:rsidR="002D5D6F" w:rsidRPr="006A643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М.: Просвещение. 2019.</w:t>
      </w:r>
    </w:p>
    <w:p w:rsidR="001B1376" w:rsidRPr="006A643A" w:rsidRDefault="001B1376" w:rsidP="00BD3573"/>
    <w:p w:rsidR="005533EF" w:rsidRPr="006A643A" w:rsidRDefault="00826CB7" w:rsidP="00A974DA">
      <w:pPr>
        <w:pStyle w:val="a5"/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t>Планируемые результаты освоения учебного предмета, курса</w:t>
      </w:r>
    </w:p>
    <w:p w:rsidR="00826CB7" w:rsidRPr="006A643A" w:rsidRDefault="005533EF" w:rsidP="00BD3573">
      <w:pPr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t>Русский язык: прошлое и настоящее</w:t>
      </w:r>
    </w:p>
    <w:p w:rsidR="00855AB6" w:rsidRPr="006A643A" w:rsidRDefault="00855AB6" w:rsidP="00BD3573">
      <w:pPr>
        <w:ind w:firstLine="708"/>
        <w:rPr>
          <w:rFonts w:ascii="Times New Roman" w:hAnsi="Times New Roman" w:cs="Times New Roman"/>
          <w:u w:val="single"/>
        </w:rPr>
      </w:pPr>
      <w:r w:rsidRPr="006A643A">
        <w:rPr>
          <w:rFonts w:ascii="Times New Roman" w:hAnsi="Times New Roman" w:cs="Times New Roman"/>
          <w:u w:val="single"/>
        </w:rPr>
        <w:t>Ученик научится</w:t>
      </w:r>
    </w:p>
    <w:p w:rsidR="00855AB6" w:rsidRPr="006A643A" w:rsidRDefault="00855AB6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2D2E40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 xml:space="preserve"> распознавать слова,</w:t>
      </w:r>
      <w:r w:rsidRPr="006A643A">
        <w:rPr>
          <w:rFonts w:ascii="Times New Roman" w:eastAsia="Times New Roman" w:hAnsi="Times New Roman" w:cs="Times New Roman"/>
        </w:rPr>
        <w:t xml:space="preserve"> связанные с особенностями мировосприятия и отношений  </w:t>
      </w:r>
      <w:r w:rsidRPr="006A643A">
        <w:rPr>
          <w:rFonts w:ascii="Times New Roman" w:hAnsi="Times New Roman" w:cs="Times New Roman"/>
        </w:rPr>
        <w:t xml:space="preserve">    </w:t>
      </w:r>
      <w:r w:rsidRPr="006A643A">
        <w:rPr>
          <w:rFonts w:ascii="Times New Roman" w:eastAsia="Times New Roman" w:hAnsi="Times New Roman" w:cs="Times New Roman"/>
        </w:rPr>
        <w:t>между людьми</w:t>
      </w:r>
      <w:r w:rsidRPr="006A643A">
        <w:rPr>
          <w:rFonts w:ascii="Times New Roman" w:hAnsi="Times New Roman" w:cs="Times New Roman"/>
        </w:rPr>
        <w:t xml:space="preserve"> (</w:t>
      </w:r>
      <w:r w:rsidRPr="006A643A">
        <w:rPr>
          <w:rFonts w:ascii="Times New Roman" w:eastAsia="Times New Roman" w:hAnsi="Times New Roman" w:cs="Times New Roman"/>
        </w:rPr>
        <w:t>правда – ложь, друг – недруг, брат – братство – побратим</w:t>
      </w:r>
      <w:r w:rsidRPr="006A643A">
        <w:rPr>
          <w:rFonts w:ascii="Times New Roman" w:hAnsi="Times New Roman" w:cs="Times New Roman"/>
        </w:rPr>
        <w:t>);</w:t>
      </w:r>
    </w:p>
    <w:p w:rsidR="00855AB6" w:rsidRPr="006A643A" w:rsidRDefault="00855AB6" w:rsidP="00BD3573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 распознавать слова,</w:t>
      </w:r>
      <w:r w:rsidRPr="006A643A">
        <w:rPr>
          <w:rFonts w:ascii="Times New Roman" w:eastAsia="Times New Roman" w:hAnsi="Times New Roman" w:cs="Times New Roman"/>
        </w:rPr>
        <w:t xml:space="preserve"> называющие природны</w:t>
      </w:r>
      <w:r w:rsidRPr="006A643A">
        <w:rPr>
          <w:rFonts w:ascii="Times New Roman" w:hAnsi="Times New Roman" w:cs="Times New Roman"/>
        </w:rPr>
        <w:t>е явления и растения (</w:t>
      </w:r>
      <w:r w:rsidRPr="006A643A">
        <w:rPr>
          <w:rFonts w:ascii="Times New Roman" w:eastAsia="Times New Roman" w:hAnsi="Times New Roman" w:cs="Times New Roman"/>
        </w:rPr>
        <w:t>образные названия ветра, дождя, снега; названия растений)</w:t>
      </w:r>
      <w:r w:rsidRPr="006A643A">
        <w:rPr>
          <w:rFonts w:ascii="Times New Roman" w:hAnsi="Times New Roman" w:cs="Times New Roman"/>
        </w:rPr>
        <w:t>;</w:t>
      </w:r>
    </w:p>
    <w:p w:rsidR="00855AB6" w:rsidRPr="006A643A" w:rsidRDefault="00855AB6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 xml:space="preserve">- распознавать слова, </w:t>
      </w:r>
      <w:r w:rsidRPr="006A643A">
        <w:rPr>
          <w:rFonts w:ascii="Times New Roman" w:eastAsia="Times New Roman" w:hAnsi="Times New Roman" w:cs="Times New Roman"/>
        </w:rPr>
        <w:t>называющие предметы и явления традиционной русской культуры: слова, наз</w:t>
      </w:r>
      <w:r w:rsidR="002D2E40" w:rsidRPr="006A643A">
        <w:rPr>
          <w:rFonts w:ascii="Times New Roman" w:hAnsi="Times New Roman" w:cs="Times New Roman"/>
        </w:rPr>
        <w:t>ывающие занятия людей (</w:t>
      </w:r>
      <w:r w:rsidRPr="006A643A">
        <w:rPr>
          <w:rFonts w:ascii="Times New Roman" w:eastAsia="Times New Roman" w:hAnsi="Times New Roman" w:cs="Times New Roman"/>
        </w:rPr>
        <w:t>ямщик, извозчик, коробейник, лавочник</w:t>
      </w:r>
      <w:r w:rsidR="002D2E40" w:rsidRPr="006A643A">
        <w:rPr>
          <w:rFonts w:ascii="Times New Roman" w:hAnsi="Times New Roman" w:cs="Times New Roman"/>
        </w:rPr>
        <w:t>);</w:t>
      </w:r>
    </w:p>
    <w:p w:rsidR="00855AB6" w:rsidRPr="006A643A" w:rsidRDefault="002D2E40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 xml:space="preserve">- распознавать слова, </w:t>
      </w:r>
      <w:r w:rsidRPr="006A643A">
        <w:rPr>
          <w:rFonts w:ascii="Times New Roman" w:eastAsia="Times New Roman" w:hAnsi="Times New Roman" w:cs="Times New Roman"/>
        </w:rPr>
        <w:t>обозначающие предметы традиционной русской культуры: слова, называющие му</w:t>
      </w:r>
      <w:r w:rsidRPr="006A643A">
        <w:rPr>
          <w:rFonts w:ascii="Times New Roman" w:hAnsi="Times New Roman" w:cs="Times New Roman"/>
        </w:rPr>
        <w:t>зыкальные инструменты (</w:t>
      </w:r>
      <w:r w:rsidRPr="006A643A">
        <w:rPr>
          <w:rFonts w:ascii="Times New Roman" w:eastAsia="Times New Roman" w:hAnsi="Times New Roman" w:cs="Times New Roman"/>
        </w:rPr>
        <w:t>балалайка, гусли, гармонь)</w:t>
      </w:r>
      <w:r w:rsidRPr="006A643A">
        <w:rPr>
          <w:rFonts w:ascii="Times New Roman" w:hAnsi="Times New Roman" w:cs="Times New Roman"/>
        </w:rPr>
        <w:t>;</w:t>
      </w:r>
    </w:p>
    <w:p w:rsidR="0020201B" w:rsidRPr="006A643A" w:rsidRDefault="00855AB6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8A58C2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понимать значение устаревших слов по указанной тематике;</w:t>
      </w:r>
    </w:p>
    <w:p w:rsidR="002E766B" w:rsidRPr="006A643A" w:rsidRDefault="002E766B" w:rsidP="006A643A">
      <w:pPr>
        <w:pStyle w:val="a5"/>
        <w:tabs>
          <w:tab w:val="left" w:pos="5196"/>
        </w:tabs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 различать эпитеты, сравнения;</w:t>
      </w:r>
      <w:r w:rsidR="006A643A" w:rsidRPr="006A643A">
        <w:rPr>
          <w:rFonts w:ascii="Times New Roman" w:hAnsi="Times New Roman" w:cs="Times New Roman"/>
        </w:rPr>
        <w:tab/>
      </w:r>
    </w:p>
    <w:p w:rsidR="00855AB6" w:rsidRPr="006A643A" w:rsidRDefault="00855AB6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8A58C2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использовать словарные статьи учебника для определения лексического значения слова;</w:t>
      </w:r>
    </w:p>
    <w:p w:rsidR="00855AB6" w:rsidRPr="006A643A" w:rsidRDefault="00855AB6" w:rsidP="00BD3573">
      <w:pPr>
        <w:pStyle w:val="a5"/>
        <w:ind w:left="0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8A58C2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понимать значение русских пословиц и поговорок</w:t>
      </w:r>
      <w:r w:rsidR="00985803" w:rsidRPr="006A643A">
        <w:rPr>
          <w:rFonts w:ascii="Times New Roman" w:hAnsi="Times New Roman" w:cs="Times New Roman"/>
        </w:rPr>
        <w:t>, связанных с изученными темами</w:t>
      </w:r>
    </w:p>
    <w:p w:rsidR="00985803" w:rsidRPr="006A643A" w:rsidRDefault="00985803" w:rsidP="00BD3573">
      <w:pPr>
        <w:spacing w:before="1"/>
        <w:rPr>
          <w:rFonts w:ascii="Times New Roman" w:hAnsi="Times New Roman" w:cs="Times New Roman"/>
          <w:i/>
          <w:u w:val="single"/>
        </w:rPr>
      </w:pPr>
      <w:r w:rsidRPr="006A643A">
        <w:rPr>
          <w:rFonts w:ascii="Times New Roman" w:hAnsi="Times New Roman" w:cs="Times New Roman"/>
        </w:rPr>
        <w:t xml:space="preserve">        </w:t>
      </w:r>
      <w:r w:rsidRPr="006A643A">
        <w:rPr>
          <w:rFonts w:ascii="Times New Roman" w:hAnsi="Times New Roman" w:cs="Times New Roman"/>
          <w:i/>
          <w:u w:val="single"/>
        </w:rPr>
        <w:t>Ученик получит возможность научиться:</w:t>
      </w:r>
    </w:p>
    <w:p w:rsidR="00985803" w:rsidRPr="006A643A" w:rsidRDefault="00985803" w:rsidP="00BD3573">
      <w:pPr>
        <w:pStyle w:val="a6"/>
        <w:jc w:val="both"/>
        <w:rPr>
          <w:i/>
        </w:rPr>
      </w:pPr>
      <w:r w:rsidRPr="006A643A">
        <w:rPr>
          <w:i/>
        </w:rPr>
        <w:lastRenderedPageBreak/>
        <w:t xml:space="preserve">- </w:t>
      </w:r>
      <w:r w:rsidRPr="006A643A">
        <w:rPr>
          <w:rFonts w:ascii="Times New Roman" w:hAnsi="Times New Roman" w:cs="Times New Roman"/>
          <w:i/>
        </w:rPr>
        <w:t xml:space="preserve">употреблять </w:t>
      </w:r>
      <w:r w:rsidR="007B2371" w:rsidRPr="006A643A">
        <w:rPr>
          <w:rFonts w:ascii="Times New Roman" w:hAnsi="Times New Roman" w:cs="Times New Roman"/>
          <w:i/>
        </w:rPr>
        <w:t>фразеологические обороты, отражающие</w:t>
      </w:r>
      <w:r w:rsidR="007B2371" w:rsidRPr="006A643A">
        <w:rPr>
          <w:rFonts w:ascii="Times New Roman" w:eastAsia="Times New Roman" w:hAnsi="Times New Roman" w:cs="Times New Roman"/>
          <w:i/>
        </w:rPr>
        <w:t xml:space="preserve"> русскую </w:t>
      </w:r>
      <w:r w:rsidR="007B2371" w:rsidRPr="006A643A">
        <w:rPr>
          <w:rFonts w:ascii="Times New Roman" w:eastAsia="Times New Roman" w:hAnsi="Times New Roman" w:cs="Times New Roman"/>
          <w:i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6A643A">
        <w:rPr>
          <w:rFonts w:ascii="Times New Roman" w:hAnsi="Times New Roman" w:cs="Times New Roman"/>
          <w:i/>
        </w:rPr>
        <w:t xml:space="preserve"> </w:t>
      </w:r>
      <w:r w:rsidRPr="006A643A">
        <w:rPr>
          <w:rFonts w:ascii="Times New Roman" w:eastAsia="Times New Roman" w:hAnsi="Times New Roman" w:cs="Times New Roman"/>
          <w:i/>
        </w:rPr>
        <w:t xml:space="preserve"> в современных ситуациях речевого общения</w:t>
      </w:r>
      <w:r w:rsidR="007B2371" w:rsidRPr="006A643A">
        <w:rPr>
          <w:rFonts w:ascii="Times New Roman" w:hAnsi="Times New Roman" w:cs="Times New Roman"/>
          <w:i/>
        </w:rPr>
        <w:t>;</w:t>
      </w:r>
    </w:p>
    <w:p w:rsidR="007B2371" w:rsidRPr="006A643A" w:rsidRDefault="00985803" w:rsidP="0053329A">
      <w:pPr>
        <w:spacing w:before="1"/>
        <w:jc w:val="both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  <w:i/>
        </w:rPr>
        <w:t>- употреблять</w:t>
      </w:r>
      <w:r w:rsidRPr="006A643A">
        <w:rPr>
          <w:rFonts w:ascii="Times New Roman" w:eastAsia="Times New Roman" w:hAnsi="Times New Roman" w:cs="Times New Roman"/>
          <w:i/>
        </w:rPr>
        <w:t xml:space="preserve"> в современных ситуациях речевого общения</w:t>
      </w:r>
      <w:r w:rsidRPr="006A643A">
        <w:rPr>
          <w:rFonts w:ascii="Times New Roman" w:hAnsi="Times New Roman" w:cs="Times New Roman"/>
          <w:i/>
        </w:rPr>
        <w:t xml:space="preserve"> пословицы, поговорки, крылатые выражения</w:t>
      </w:r>
    </w:p>
    <w:p w:rsidR="0020201B" w:rsidRPr="006A643A" w:rsidRDefault="0020201B" w:rsidP="0053329A">
      <w:pPr>
        <w:spacing w:before="1"/>
        <w:jc w:val="both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/>
          <w:b/>
        </w:rPr>
        <w:t>Язык в действии</w:t>
      </w:r>
    </w:p>
    <w:p w:rsidR="008C2043" w:rsidRPr="006A643A" w:rsidRDefault="00775E0A" w:rsidP="00BD3573">
      <w:pPr>
        <w:pStyle w:val="a6"/>
        <w:rPr>
          <w:rFonts w:ascii="Times New Roman" w:hAnsi="Times New Roman" w:cs="Times New Roman"/>
          <w:u w:val="single"/>
        </w:rPr>
      </w:pPr>
      <w:r w:rsidRPr="006A643A">
        <w:rPr>
          <w:rFonts w:ascii="Times New Roman" w:hAnsi="Times New Roman" w:cs="Times New Roman"/>
        </w:rPr>
        <w:t xml:space="preserve">        </w:t>
      </w:r>
      <w:r w:rsidR="008C2043" w:rsidRPr="006A643A">
        <w:rPr>
          <w:rFonts w:ascii="Times New Roman" w:hAnsi="Times New Roman" w:cs="Times New Roman"/>
          <w:u w:val="single"/>
        </w:rPr>
        <w:t>Ученик научится</w:t>
      </w:r>
    </w:p>
    <w:p w:rsidR="007B2371" w:rsidRPr="006A643A" w:rsidRDefault="007B2371" w:rsidP="00BD3573">
      <w:pPr>
        <w:pStyle w:val="a6"/>
        <w:rPr>
          <w:rFonts w:ascii="Times New Roman" w:hAnsi="Times New Roman" w:cs="Times New Roman"/>
          <w:i/>
          <w:u w:val="single"/>
        </w:rPr>
      </w:pPr>
      <w:r w:rsidRPr="006A643A">
        <w:rPr>
          <w:rFonts w:ascii="Times New Roman" w:hAnsi="Times New Roman" w:cs="Times New Roman"/>
          <w:i/>
          <w:u w:val="single"/>
        </w:rPr>
        <w:t xml:space="preserve">  </w:t>
      </w:r>
    </w:p>
    <w:p w:rsidR="008C2043" w:rsidRPr="006A643A" w:rsidRDefault="00855AB6" w:rsidP="0020201B">
      <w:pPr>
        <w:pStyle w:val="a6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8A58C2" w:rsidRPr="006A643A">
        <w:rPr>
          <w:rFonts w:ascii="Times New Roman" w:hAnsi="Times New Roman" w:cs="Times New Roman"/>
        </w:rPr>
        <w:t xml:space="preserve"> </w:t>
      </w:r>
      <w:r w:rsidR="004F1209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 xml:space="preserve">произносить слова с правильным </w:t>
      </w:r>
      <w:r w:rsidR="008A58C2" w:rsidRPr="006A643A">
        <w:rPr>
          <w:rFonts w:ascii="Times New Roman" w:hAnsi="Times New Roman" w:cs="Times New Roman"/>
        </w:rPr>
        <w:t>ударением (в рамках изученного)</w:t>
      </w:r>
    </w:p>
    <w:p w:rsidR="00855AB6" w:rsidRPr="006A643A" w:rsidRDefault="00855AB6" w:rsidP="0020201B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4F1209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осознавать смыслоразличительную роль ударения;</w:t>
      </w:r>
    </w:p>
    <w:p w:rsidR="00DA64C6" w:rsidRPr="006A643A" w:rsidRDefault="00DA64C6" w:rsidP="0020201B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 xml:space="preserve">- </w:t>
      </w:r>
      <w:r w:rsidR="004F1209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различать по суффиксам различные оттенки значения слов;</w:t>
      </w:r>
    </w:p>
    <w:p w:rsidR="00DA64C6" w:rsidRPr="006A643A" w:rsidRDefault="00DA64C6" w:rsidP="0020201B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-владеть</w:t>
      </w:r>
      <w:r w:rsidRPr="006A643A">
        <w:rPr>
          <w:rFonts w:ascii="Times New Roman" w:eastAsia="Times New Roman" w:hAnsi="Times New Roman" w:cs="Times New Roman"/>
        </w:rPr>
        <w:t xml:space="preserve"> нормами употребления отдельных грамматических форм имен существительных</w:t>
      </w:r>
      <w:r w:rsidRPr="006A643A">
        <w:rPr>
          <w:rFonts w:ascii="Times New Roman" w:hAnsi="Times New Roman" w:cs="Times New Roman"/>
        </w:rPr>
        <w:t xml:space="preserve"> (</w:t>
      </w:r>
      <w:r w:rsidRPr="006A643A">
        <w:rPr>
          <w:rFonts w:ascii="Times New Roman" w:eastAsia="Times New Roman" w:hAnsi="Times New Roman" w:cs="Times New Roman"/>
        </w:rPr>
        <w:t>родительный падеж множественного числа слов)</w:t>
      </w:r>
      <w:r w:rsidRPr="006A643A">
        <w:rPr>
          <w:rFonts w:ascii="Times New Roman" w:hAnsi="Times New Roman" w:cs="Times New Roman"/>
        </w:rPr>
        <w:t>;</w:t>
      </w:r>
    </w:p>
    <w:p w:rsidR="00DA64C6" w:rsidRPr="006A643A" w:rsidRDefault="004F1209" w:rsidP="0020201B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 владеть</w:t>
      </w:r>
      <w:r w:rsidRPr="006A643A">
        <w:rPr>
          <w:rFonts w:ascii="Times New Roman" w:eastAsia="Times New Roman" w:hAnsi="Times New Roman" w:cs="Times New Roman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6A643A">
        <w:rPr>
          <w:rFonts w:ascii="Times New Roman" w:hAnsi="Times New Roman" w:cs="Times New Roman"/>
        </w:rPr>
        <w:t>;</w:t>
      </w:r>
    </w:p>
    <w:p w:rsidR="007B2371" w:rsidRPr="006A643A" w:rsidRDefault="006C65D9" w:rsidP="0020201B">
      <w:pPr>
        <w:pStyle w:val="a5"/>
        <w:ind w:left="0"/>
        <w:jc w:val="both"/>
        <w:rPr>
          <w:rFonts w:ascii="Times New Roman" w:hAnsi="Times New Roman" w:cs="Times New Roman"/>
        </w:rPr>
      </w:pPr>
      <w:r w:rsidRPr="006A643A">
        <w:rPr>
          <w:rFonts w:ascii="Times New Roman" w:hAnsi="Times New Roman" w:cs="Times New Roman"/>
        </w:rPr>
        <w:t>-</w:t>
      </w:r>
      <w:r w:rsidR="00775E0A" w:rsidRPr="006A643A">
        <w:rPr>
          <w:rFonts w:ascii="Times New Roman" w:hAnsi="Times New Roman" w:cs="Times New Roman"/>
        </w:rPr>
        <w:t xml:space="preserve"> </w:t>
      </w:r>
      <w:r w:rsidRPr="006A643A">
        <w:rPr>
          <w:rFonts w:ascii="Times New Roman" w:hAnsi="Times New Roman" w:cs="Times New Roman"/>
        </w:rPr>
        <w:t>различать с</w:t>
      </w:r>
      <w:r w:rsidRPr="006A643A">
        <w:rPr>
          <w:rFonts w:ascii="Times New Roman" w:eastAsia="Times New Roman" w:hAnsi="Times New Roman" w:cs="Times New Roman"/>
        </w:rPr>
        <w:t>уществительные, имеющие только форму единственного или только форму множественного числа</w:t>
      </w:r>
    </w:p>
    <w:p w:rsidR="007B2371" w:rsidRPr="006A643A" w:rsidRDefault="007B2371" w:rsidP="00BD3573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8C2043" w:rsidRPr="006A643A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A643A">
        <w:rPr>
          <w:rFonts w:ascii="Times New Roman" w:hAnsi="Times New Roman" w:cs="Times New Roman"/>
          <w:i/>
          <w:u w:val="single"/>
        </w:rPr>
        <w:t>Ученик получит возможность научиться:</w:t>
      </w:r>
    </w:p>
    <w:p w:rsidR="007B2371" w:rsidRPr="006A643A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  <w:i/>
        </w:rPr>
        <w:t>- выявлять и исправлять</w:t>
      </w:r>
      <w:r w:rsidR="002C6BAB" w:rsidRPr="006A643A">
        <w:rPr>
          <w:rFonts w:ascii="Times New Roman" w:hAnsi="Times New Roman" w:cs="Times New Roman"/>
          <w:i/>
        </w:rPr>
        <w:t xml:space="preserve"> в устной речи типичные грамматические ошибки, связанные</w:t>
      </w:r>
      <w:r w:rsidRPr="006A643A">
        <w:rPr>
          <w:rFonts w:ascii="Times New Roman" w:eastAsia="Times New Roman" w:hAnsi="Times New Roman" w:cs="Times New Roman"/>
          <w:i/>
        </w:rPr>
        <w:t xml:space="preserve"> с нарушением согласования имени существительного и имени прилагательного в числе, роде, падеже</w:t>
      </w:r>
      <w:r w:rsidR="002C6BAB" w:rsidRPr="006A643A">
        <w:rPr>
          <w:rFonts w:ascii="Times New Roman" w:hAnsi="Times New Roman" w:cs="Times New Roman"/>
          <w:i/>
        </w:rPr>
        <w:t>;</w:t>
      </w:r>
    </w:p>
    <w:p w:rsidR="0053329A" w:rsidRPr="006A643A" w:rsidRDefault="002C6BAB" w:rsidP="00774E77">
      <w:pPr>
        <w:pStyle w:val="a5"/>
        <w:ind w:left="0"/>
        <w:jc w:val="both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  <w:i/>
        </w:rPr>
        <w:t>- редактировать письменный</w:t>
      </w:r>
      <w:r w:rsidRPr="006A643A">
        <w:rPr>
          <w:rFonts w:ascii="Times New Roman" w:eastAsia="Times New Roman" w:hAnsi="Times New Roman" w:cs="Times New Roman"/>
          <w:i/>
        </w:rPr>
        <w:t xml:space="preserve"> </w:t>
      </w:r>
      <w:r w:rsidRPr="006A643A">
        <w:rPr>
          <w:rFonts w:ascii="Times New Roman" w:hAnsi="Times New Roman" w:cs="Times New Roman"/>
          <w:i/>
        </w:rPr>
        <w:t xml:space="preserve"> текст</w:t>
      </w:r>
      <w:r w:rsidRPr="006A643A">
        <w:rPr>
          <w:rFonts w:ascii="Times New Roman" w:eastAsia="Times New Roman" w:hAnsi="Times New Roman" w:cs="Times New Roman"/>
          <w:i/>
        </w:rPr>
        <w:t xml:space="preserve"> с целью исправления грамматических</w:t>
      </w:r>
      <w:r w:rsidR="00C3193B" w:rsidRPr="006A643A">
        <w:rPr>
          <w:rFonts w:ascii="Times New Roman" w:hAnsi="Times New Roman" w:cs="Times New Roman"/>
          <w:i/>
        </w:rPr>
        <w:t xml:space="preserve"> и орфографических</w:t>
      </w:r>
      <w:r w:rsidRPr="006A643A">
        <w:rPr>
          <w:rFonts w:ascii="Times New Roman" w:eastAsia="Times New Roman" w:hAnsi="Times New Roman" w:cs="Times New Roman"/>
          <w:i/>
        </w:rPr>
        <w:t xml:space="preserve"> ошибок</w:t>
      </w:r>
    </w:p>
    <w:p w:rsidR="00586D3D" w:rsidRPr="006A643A" w:rsidRDefault="00586D3D" w:rsidP="00BD3573">
      <w:pPr>
        <w:pStyle w:val="a5"/>
        <w:ind w:left="0"/>
        <w:rPr>
          <w:rFonts w:ascii="Times New Roman" w:eastAsia="Times New Roman" w:hAnsi="Times New Roman" w:cs="Times New Roman"/>
          <w:b/>
        </w:rPr>
      </w:pPr>
    </w:p>
    <w:p w:rsidR="008C2043" w:rsidRPr="006A643A" w:rsidRDefault="006C65D9" w:rsidP="00BD3573">
      <w:pPr>
        <w:pStyle w:val="a5"/>
        <w:ind w:left="0"/>
        <w:rPr>
          <w:rFonts w:ascii="Times New Roman" w:eastAsia="Times New Roman" w:hAnsi="Times New Roman" w:cs="Times New Roman"/>
          <w:b/>
        </w:rPr>
      </w:pPr>
      <w:r w:rsidRPr="006A643A">
        <w:rPr>
          <w:rFonts w:ascii="Times New Roman" w:eastAsia="Times New Roman" w:hAnsi="Times New Roman" w:cs="Times New Roman"/>
          <w:b/>
        </w:rPr>
        <w:t>Секреты речи и текста</w:t>
      </w:r>
    </w:p>
    <w:p w:rsidR="00586D3D" w:rsidRPr="006A643A" w:rsidRDefault="00586D3D" w:rsidP="00BD3573">
      <w:pPr>
        <w:pStyle w:val="a5"/>
        <w:ind w:left="0"/>
        <w:rPr>
          <w:rFonts w:ascii="Times New Roman" w:hAnsi="Times New Roman" w:cs="Times New Roman"/>
          <w:b/>
        </w:rPr>
      </w:pPr>
    </w:p>
    <w:p w:rsidR="00775E0A" w:rsidRPr="006A643A" w:rsidRDefault="00775E0A" w:rsidP="00BD3573">
      <w:pPr>
        <w:pStyle w:val="a5"/>
        <w:ind w:left="0"/>
        <w:rPr>
          <w:rFonts w:ascii="Times New Roman" w:hAnsi="Times New Roman" w:cs="Times New Roman"/>
          <w:u w:val="single"/>
        </w:rPr>
      </w:pPr>
      <w:r w:rsidRPr="006A643A">
        <w:rPr>
          <w:rFonts w:ascii="Times New Roman" w:hAnsi="Times New Roman" w:cs="Times New Roman"/>
          <w:u w:val="single"/>
        </w:rPr>
        <w:t>Ученик научится</w:t>
      </w:r>
    </w:p>
    <w:p w:rsidR="00DD06AC" w:rsidRPr="006A643A" w:rsidRDefault="00DD06AC" w:rsidP="00BD3573">
      <w:pPr>
        <w:pStyle w:val="a6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</w:rPr>
        <w:t xml:space="preserve">- </w:t>
      </w:r>
      <w:r w:rsidRPr="006A643A">
        <w:rPr>
          <w:rFonts w:ascii="Times New Roman" w:eastAsia="Times New Roman" w:hAnsi="Times New Roman" w:cs="Times New Roman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75E0A" w:rsidRPr="006A643A" w:rsidRDefault="00775E0A" w:rsidP="005320C4">
      <w:pPr>
        <w:pStyle w:val="TableParagraph"/>
        <w:spacing w:before="1" w:line="235" w:lineRule="auto"/>
        <w:jc w:val="both"/>
        <w:rPr>
          <w:lang w:val="ru-RU"/>
        </w:rPr>
      </w:pPr>
      <w:r w:rsidRPr="006A643A">
        <w:rPr>
          <w:lang w:val="ru-RU"/>
        </w:rPr>
        <w:t>-</w:t>
      </w:r>
      <w:r w:rsidR="00574002" w:rsidRPr="006A643A">
        <w:rPr>
          <w:lang w:val="ru-RU"/>
        </w:rPr>
        <w:t xml:space="preserve"> </w:t>
      </w:r>
      <w:r w:rsidRPr="006A643A">
        <w:rPr>
          <w:lang w:val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C21BA" w:rsidRPr="006A643A" w:rsidRDefault="00DC21BA" w:rsidP="00BD3573">
      <w:pPr>
        <w:pStyle w:val="TableParagraph"/>
        <w:spacing w:before="1" w:line="235" w:lineRule="auto"/>
        <w:ind w:right="102"/>
        <w:jc w:val="both"/>
        <w:rPr>
          <w:lang w:val="ru-RU"/>
        </w:rPr>
      </w:pPr>
      <w:r w:rsidRPr="006A643A">
        <w:rPr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775E0A" w:rsidRPr="006A643A" w:rsidRDefault="00DC21BA" w:rsidP="00BD3573">
      <w:pPr>
        <w:pStyle w:val="TableParagraph"/>
        <w:spacing w:before="1" w:line="235" w:lineRule="auto"/>
        <w:ind w:right="102"/>
        <w:jc w:val="both"/>
        <w:rPr>
          <w:lang w:val="ru-RU"/>
        </w:rPr>
      </w:pPr>
      <w:r w:rsidRPr="006A643A">
        <w:rPr>
          <w:lang w:val="ru-RU"/>
        </w:rPr>
        <w:t>- созда</w:t>
      </w:r>
      <w:r w:rsidR="00357A98" w:rsidRPr="006A643A">
        <w:rPr>
          <w:lang w:val="ru-RU"/>
        </w:rPr>
        <w:t>вать тексты-рассуждения</w:t>
      </w:r>
      <w:r w:rsidRPr="006A643A">
        <w:rPr>
          <w:lang w:val="ru-RU"/>
        </w:rPr>
        <w:t xml:space="preserve"> с использованием различных способов аргументации;</w:t>
      </w:r>
    </w:p>
    <w:p w:rsidR="00357A98" w:rsidRPr="006A643A" w:rsidRDefault="00D831E6" w:rsidP="00BD3573">
      <w:pPr>
        <w:pStyle w:val="TableParagraph"/>
        <w:spacing w:before="1" w:line="235" w:lineRule="auto"/>
        <w:ind w:right="102"/>
        <w:jc w:val="both"/>
        <w:rPr>
          <w:lang w:val="ru-RU"/>
        </w:rPr>
      </w:pPr>
      <w:r w:rsidRPr="006A643A">
        <w:rPr>
          <w:lang w:val="ru-RU"/>
        </w:rPr>
        <w:t>-</w:t>
      </w:r>
      <w:r w:rsidR="00357A98" w:rsidRPr="006A643A">
        <w:rPr>
          <w:lang w:val="ru-RU"/>
        </w:rPr>
        <w:t>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357A98" w:rsidRPr="006A643A" w:rsidRDefault="00357A98" w:rsidP="00BD3573">
      <w:pPr>
        <w:pStyle w:val="TableParagraph"/>
        <w:spacing w:before="1" w:line="235" w:lineRule="auto"/>
        <w:ind w:right="102"/>
        <w:jc w:val="both"/>
        <w:rPr>
          <w:lang w:val="ru-RU"/>
        </w:rPr>
      </w:pPr>
    </w:p>
    <w:p w:rsidR="00357A98" w:rsidRPr="006A643A" w:rsidRDefault="00574002" w:rsidP="00BD3573">
      <w:pPr>
        <w:pStyle w:val="TableParagraph"/>
        <w:spacing w:before="1" w:line="235" w:lineRule="auto"/>
        <w:ind w:right="102"/>
        <w:rPr>
          <w:i/>
          <w:u w:val="single"/>
          <w:lang w:val="ru-RU"/>
        </w:rPr>
      </w:pPr>
      <w:r w:rsidRPr="006A643A">
        <w:rPr>
          <w:i/>
          <w:u w:val="single"/>
          <w:lang w:val="ru-RU"/>
        </w:rPr>
        <w:t>Ученик получит возможность научиться:</w:t>
      </w:r>
    </w:p>
    <w:p w:rsidR="00574002" w:rsidRPr="006A643A" w:rsidRDefault="00574002" w:rsidP="00BD3573">
      <w:pPr>
        <w:pStyle w:val="a6"/>
        <w:rPr>
          <w:rFonts w:ascii="Times New Roman" w:hAnsi="Times New Roman" w:cs="Times New Roman"/>
        </w:rPr>
      </w:pPr>
    </w:p>
    <w:p w:rsidR="00574002" w:rsidRPr="006A643A" w:rsidRDefault="00574002" w:rsidP="00BD3573">
      <w:pPr>
        <w:pStyle w:val="a6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  <w:i/>
        </w:rPr>
        <w:t>- оценивать устные и письменные речевые высказывания</w:t>
      </w:r>
      <w:r w:rsidRPr="006A643A">
        <w:rPr>
          <w:rFonts w:ascii="Times New Roman" w:eastAsia="Times New Roman" w:hAnsi="Times New Roman" w:cs="Times New Roman"/>
          <w:i/>
        </w:rPr>
        <w:t xml:space="preserve"> с точки зрения точного, уместного и выразительного словоупотребления;</w:t>
      </w:r>
    </w:p>
    <w:p w:rsidR="00574002" w:rsidRPr="006A643A" w:rsidRDefault="00574002" w:rsidP="00BD3573">
      <w:pPr>
        <w:pStyle w:val="TableParagraph"/>
        <w:rPr>
          <w:i/>
          <w:lang w:val="ru-RU"/>
        </w:rPr>
      </w:pPr>
      <w:r w:rsidRPr="006A643A">
        <w:rPr>
          <w:i/>
          <w:lang w:val="ru-RU"/>
        </w:rPr>
        <w:t>-давать оценку невежливому речевому поведению.</w:t>
      </w:r>
    </w:p>
    <w:p w:rsidR="00574002" w:rsidRPr="006A643A" w:rsidRDefault="00574002" w:rsidP="00BD3573">
      <w:pPr>
        <w:pStyle w:val="TableParagraph"/>
        <w:ind w:right="96" w:firstLine="4"/>
        <w:jc w:val="both"/>
        <w:rPr>
          <w:i/>
          <w:lang w:val="ru-RU"/>
        </w:rPr>
      </w:pPr>
      <w:r w:rsidRPr="006A643A">
        <w:rPr>
          <w:i/>
          <w:lang w:val="ru-RU"/>
        </w:rPr>
        <w:t>-использовать различные выделения в продуцируемых письменных текстах;</w:t>
      </w:r>
    </w:p>
    <w:p w:rsidR="00574002" w:rsidRPr="006A643A" w:rsidRDefault="00574002" w:rsidP="00BD3573">
      <w:pPr>
        <w:pStyle w:val="TableParagraph"/>
        <w:spacing w:before="12" w:line="235" w:lineRule="auto"/>
        <w:ind w:right="96" w:firstLine="4"/>
        <w:jc w:val="both"/>
        <w:rPr>
          <w:i/>
          <w:lang w:val="ru-RU"/>
        </w:rPr>
      </w:pPr>
      <w:r w:rsidRPr="006A643A">
        <w:rPr>
          <w:i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574002" w:rsidRPr="006A643A" w:rsidRDefault="00574002" w:rsidP="00BD3573">
      <w:pPr>
        <w:pStyle w:val="TableParagraph"/>
        <w:ind w:right="98" w:firstLine="4"/>
        <w:jc w:val="both"/>
        <w:rPr>
          <w:i/>
          <w:lang w:val="ru-RU"/>
        </w:rPr>
      </w:pPr>
      <w:r w:rsidRPr="006A643A">
        <w:rPr>
          <w:i/>
          <w:lang w:val="ru-RU"/>
        </w:rPr>
        <w:t>-пользоваться основными способами правки текста.</w:t>
      </w:r>
    </w:p>
    <w:p w:rsidR="00DD06AC" w:rsidRPr="006A643A" w:rsidRDefault="00574002" w:rsidP="00BD3573">
      <w:pPr>
        <w:pStyle w:val="TableParagraph"/>
        <w:ind w:right="98" w:firstLine="4"/>
        <w:jc w:val="both"/>
        <w:rPr>
          <w:i/>
          <w:lang w:val="ru-RU"/>
        </w:rPr>
      </w:pPr>
      <w:r w:rsidRPr="006A643A">
        <w:rPr>
          <w:i/>
          <w:lang w:val="ru-RU"/>
        </w:rPr>
        <w:t>- редактировать собственные</w:t>
      </w:r>
      <w:r w:rsidR="00D831E6" w:rsidRPr="006A643A">
        <w:rPr>
          <w:i/>
          <w:lang w:val="ru-RU"/>
        </w:rPr>
        <w:t xml:space="preserve"> тексты</w:t>
      </w:r>
      <w:r w:rsidRPr="006A643A">
        <w:rPr>
          <w:i/>
          <w:lang w:val="ru-RU"/>
        </w:rPr>
        <w:t xml:space="preserve"> с целью совершенствования их содержания и формы;</w:t>
      </w:r>
    </w:p>
    <w:p w:rsidR="00774E77" w:rsidRPr="006A643A" w:rsidRDefault="00574002" w:rsidP="009419FA">
      <w:pPr>
        <w:pStyle w:val="a6"/>
        <w:rPr>
          <w:rFonts w:ascii="Times New Roman" w:hAnsi="Times New Roman" w:cs="Times New Roman"/>
          <w:i/>
        </w:rPr>
      </w:pPr>
      <w:r w:rsidRPr="006A643A">
        <w:rPr>
          <w:rFonts w:ascii="Times New Roman" w:hAnsi="Times New Roman" w:cs="Times New Roman"/>
          <w:i/>
        </w:rPr>
        <w:t>-анализиров</w:t>
      </w:r>
      <w:r w:rsidR="00603025" w:rsidRPr="006A643A">
        <w:rPr>
          <w:rFonts w:ascii="Times New Roman" w:hAnsi="Times New Roman" w:cs="Times New Roman"/>
          <w:i/>
        </w:rPr>
        <w:t>ать типичную структуру рассказа</w:t>
      </w:r>
    </w:p>
    <w:p w:rsidR="002E766B" w:rsidRPr="006A643A" w:rsidRDefault="002E766B" w:rsidP="006A643A">
      <w:pPr>
        <w:ind w:firstLine="708"/>
        <w:jc w:val="center"/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t>Содержание курса</w:t>
      </w:r>
      <w:r w:rsidR="006A643A">
        <w:rPr>
          <w:rFonts w:ascii="Times New Roman" w:hAnsi="Times New Roman" w:cs="Times New Roman"/>
          <w:b/>
        </w:rPr>
        <w:t xml:space="preserve">      </w:t>
      </w:r>
      <w:r w:rsidRPr="006A643A">
        <w:rPr>
          <w:rFonts w:ascii="Times New Roman" w:hAnsi="Times New Roman" w:cs="Times New Roman"/>
          <w:b/>
        </w:rPr>
        <w:t>3 класс (34 ч)</w:t>
      </w:r>
    </w:p>
    <w:p w:rsidR="002E766B" w:rsidRPr="006A643A" w:rsidRDefault="002E766B" w:rsidP="00BD3573">
      <w:pPr>
        <w:spacing w:line="360" w:lineRule="auto"/>
        <w:ind w:firstLine="426"/>
        <w:rPr>
          <w:rFonts w:ascii="Times New Roman" w:hAnsi="Times New Roman"/>
          <w:b/>
        </w:rPr>
      </w:pPr>
      <w:r w:rsidRPr="006A643A">
        <w:rPr>
          <w:rFonts w:ascii="Times New Roman" w:eastAsia="Times New Roman" w:hAnsi="Times New Roman" w:cs="Times New Roman"/>
          <w:b/>
        </w:rPr>
        <w:lastRenderedPageBreak/>
        <w:t>Раздел 1. Русск</w:t>
      </w:r>
      <w:r w:rsidR="00A7312E" w:rsidRPr="006A643A">
        <w:rPr>
          <w:rFonts w:ascii="Times New Roman" w:hAnsi="Times New Roman"/>
          <w:b/>
        </w:rPr>
        <w:t>ий язык: прошлое и настоящее (1</w:t>
      </w:r>
      <w:r w:rsidR="0020201B" w:rsidRPr="006A643A">
        <w:rPr>
          <w:rFonts w:ascii="Times New Roman" w:hAnsi="Times New Roman"/>
          <w:b/>
        </w:rPr>
        <w:t>3</w:t>
      </w:r>
      <w:r w:rsidRPr="006A643A">
        <w:rPr>
          <w:rFonts w:ascii="Times New Roman" w:eastAsia="Times New Roman" w:hAnsi="Times New Roman" w:cs="Times New Roman"/>
          <w:b/>
        </w:rPr>
        <w:t xml:space="preserve"> часов)</w:t>
      </w:r>
    </w:p>
    <w:p w:rsidR="002E766B" w:rsidRPr="006A643A" w:rsidRDefault="002E766B" w:rsidP="00BD3573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Слова, связанные с особенностями мировосприятия и от</w:t>
      </w:r>
      <w:r w:rsidRPr="006A643A">
        <w:rPr>
          <w:rFonts w:ascii="Times New Roman" w:hAnsi="Times New Roman" w:cs="Times New Roman"/>
        </w:rPr>
        <w:t>ношений  между людьми (</w:t>
      </w:r>
      <w:r w:rsidRPr="006A643A">
        <w:rPr>
          <w:rFonts w:ascii="Times New Roman" w:eastAsia="Times New Roman" w:hAnsi="Times New Roman" w:cs="Times New Roman"/>
          <w:i/>
        </w:rPr>
        <w:t>правда – ложь, друг – недруг, брат – братство – побратим</w:t>
      </w:r>
      <w:r w:rsidRPr="006A643A">
        <w:rPr>
          <w:rFonts w:ascii="Times New Roman" w:eastAsia="Times New Roman" w:hAnsi="Times New Roman" w:cs="Times New Roman"/>
        </w:rPr>
        <w:t>).</w:t>
      </w:r>
    </w:p>
    <w:p w:rsidR="002E766B" w:rsidRPr="006A643A" w:rsidRDefault="002E766B" w:rsidP="002E766B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Слова, называющие природн</w:t>
      </w:r>
      <w:r w:rsidRPr="006A643A">
        <w:rPr>
          <w:rFonts w:ascii="Times New Roman" w:hAnsi="Times New Roman" w:cs="Times New Roman"/>
        </w:rPr>
        <w:t>ые явления и растения (</w:t>
      </w:r>
      <w:r w:rsidRPr="006A643A">
        <w:rPr>
          <w:rFonts w:ascii="Times New Roman" w:eastAsia="Times New Roman" w:hAnsi="Times New Roman" w:cs="Times New Roman"/>
        </w:rPr>
        <w:t>образные названия ветра, дождя, снега; названия растений).</w:t>
      </w:r>
    </w:p>
    <w:p w:rsidR="002E766B" w:rsidRPr="006A643A" w:rsidRDefault="002E766B" w:rsidP="002E766B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Слова, называющие предметы и явления традиционной русской культуры: слова, называющие занятия людей </w:t>
      </w:r>
      <w:r w:rsidRPr="006A643A">
        <w:rPr>
          <w:rFonts w:ascii="Times New Roman" w:hAnsi="Times New Roman" w:cs="Times New Roman"/>
        </w:rPr>
        <w:t>(</w:t>
      </w:r>
      <w:r w:rsidRPr="006A643A">
        <w:rPr>
          <w:rFonts w:ascii="Times New Roman" w:eastAsia="Times New Roman" w:hAnsi="Times New Roman" w:cs="Times New Roman"/>
          <w:i/>
        </w:rPr>
        <w:t>ямщик, извозчик, коробейник, лавочник</w:t>
      </w:r>
      <w:r w:rsidRPr="006A643A">
        <w:rPr>
          <w:rFonts w:ascii="Times New Roman" w:eastAsia="Times New Roman" w:hAnsi="Times New Roman" w:cs="Times New Roman"/>
        </w:rPr>
        <w:t xml:space="preserve">). </w:t>
      </w:r>
    </w:p>
    <w:p w:rsidR="002E766B" w:rsidRPr="006A643A" w:rsidRDefault="002E766B" w:rsidP="002E766B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Слова, обозначающие предметы традиционной русской культуры: слова, называющие му</w:t>
      </w:r>
      <w:r w:rsidRPr="006A643A">
        <w:rPr>
          <w:rFonts w:ascii="Times New Roman" w:hAnsi="Times New Roman" w:cs="Times New Roman"/>
        </w:rPr>
        <w:t>зыкальные инструменты (</w:t>
      </w:r>
      <w:r w:rsidRPr="006A643A">
        <w:rPr>
          <w:rFonts w:ascii="Times New Roman" w:eastAsia="Times New Roman" w:hAnsi="Times New Roman" w:cs="Times New Roman"/>
          <w:i/>
        </w:rPr>
        <w:t>балалайка, гусли, гармонь</w:t>
      </w:r>
      <w:r w:rsidRPr="006A643A">
        <w:rPr>
          <w:rFonts w:ascii="Times New Roman" w:eastAsia="Times New Roman" w:hAnsi="Times New Roman" w:cs="Times New Roman"/>
        </w:rPr>
        <w:t xml:space="preserve">). </w:t>
      </w:r>
    </w:p>
    <w:p w:rsidR="002E766B" w:rsidRPr="006A643A" w:rsidRDefault="002E766B" w:rsidP="002E766B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Названия старинных русских городов, сведения о происхождении этих названий. </w:t>
      </w:r>
    </w:p>
    <w:p w:rsidR="002E766B" w:rsidRPr="006A643A" w:rsidRDefault="002E766B" w:rsidP="002E766B">
      <w:pPr>
        <w:pStyle w:val="a6"/>
        <w:jc w:val="both"/>
        <w:rPr>
          <w:rFonts w:ascii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2E766B" w:rsidRPr="006A643A" w:rsidRDefault="002E766B" w:rsidP="002E766B">
      <w:pPr>
        <w:pStyle w:val="a6"/>
        <w:jc w:val="both"/>
        <w:rPr>
          <w:rFonts w:ascii="Times New Roman" w:hAnsi="Times New Roman" w:cs="Times New Roman"/>
        </w:rPr>
      </w:pPr>
    </w:p>
    <w:p w:rsidR="006A643A" w:rsidRDefault="002E766B" w:rsidP="006A643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A643A">
        <w:rPr>
          <w:rFonts w:ascii="Times New Roman" w:hAnsi="Times New Roman"/>
          <w:b/>
        </w:rPr>
        <w:t>Раздел 2. Язык в действии (10</w:t>
      </w:r>
      <w:r w:rsidRPr="006A643A">
        <w:rPr>
          <w:rFonts w:ascii="Times New Roman" w:eastAsia="Times New Roman" w:hAnsi="Times New Roman" w:cs="Times New Roman"/>
          <w:b/>
        </w:rPr>
        <w:t xml:space="preserve"> часов)</w:t>
      </w:r>
    </w:p>
    <w:p w:rsidR="007B75D7" w:rsidRPr="006A643A" w:rsidRDefault="007B75D7" w:rsidP="006A643A">
      <w:pPr>
        <w:pStyle w:val="a6"/>
        <w:rPr>
          <w:rFonts w:ascii="Times New Roman" w:hAnsi="Times New Roman" w:cs="Times New Roman"/>
          <w:b/>
        </w:rPr>
      </w:pPr>
      <w:r w:rsidRPr="006A643A">
        <w:rPr>
          <w:rFonts w:ascii="Times New Roman" w:eastAsia="Times New Roman" w:hAnsi="Times New Roman" w:cs="Times New Roman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B75D7" w:rsidRPr="006A643A" w:rsidRDefault="007B75D7" w:rsidP="006A643A">
      <w:pPr>
        <w:pStyle w:val="a6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Многообразие суффиксов, позволяющих выразить различные оттенки значения и различную оценку, как спе</w:t>
      </w:r>
      <w:r w:rsidR="006B13EE" w:rsidRPr="006A643A">
        <w:rPr>
          <w:rFonts w:ascii="Times New Roman" w:hAnsi="Times New Roman" w:cs="Times New Roman"/>
        </w:rPr>
        <w:t>цифика русского языка (</w:t>
      </w:r>
      <w:r w:rsidRPr="006A643A">
        <w:rPr>
          <w:rFonts w:ascii="Times New Roman" w:eastAsia="Times New Roman" w:hAnsi="Times New Roman" w:cs="Times New Roman"/>
          <w:i/>
        </w:rPr>
        <w:t>книга, книжка, книжечка, книжица, книжонка, книжища; заяц, зайчик, зайчонок, зайчишка, заинька</w:t>
      </w:r>
      <w:r w:rsidRPr="006A643A">
        <w:rPr>
          <w:rFonts w:ascii="Times New Roman" w:eastAsia="Times New Roman" w:hAnsi="Times New Roman" w:cs="Times New Roman"/>
        </w:rPr>
        <w:t xml:space="preserve"> и т. п.) (на практическом уровне).</w:t>
      </w:r>
    </w:p>
    <w:p w:rsidR="007B75D7" w:rsidRPr="006A643A" w:rsidRDefault="007B75D7" w:rsidP="007B75D7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Специфика грамматических кат</w:t>
      </w:r>
      <w:r w:rsidR="006B13EE" w:rsidRPr="006A643A">
        <w:rPr>
          <w:rFonts w:ascii="Times New Roman" w:hAnsi="Times New Roman" w:cs="Times New Roman"/>
        </w:rPr>
        <w:t>егорий русского языка (</w:t>
      </w:r>
      <w:r w:rsidRPr="006A643A">
        <w:rPr>
          <w:rFonts w:ascii="Times New Roman" w:eastAsia="Times New Roman" w:hAnsi="Times New Roman" w:cs="Times New Roman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="006B13EE" w:rsidRPr="006A643A">
        <w:rPr>
          <w:rFonts w:ascii="Times New Roman" w:hAnsi="Times New Roman" w:cs="Times New Roman"/>
        </w:rPr>
        <w:t xml:space="preserve"> имен существительных (</w:t>
      </w:r>
      <w:r w:rsidRPr="006A643A">
        <w:rPr>
          <w:rFonts w:ascii="Times New Roman" w:eastAsia="Times New Roman" w:hAnsi="Times New Roman" w:cs="Times New Roman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7B75D7" w:rsidRPr="006A643A" w:rsidRDefault="007B75D7" w:rsidP="007B75D7">
      <w:pPr>
        <w:pStyle w:val="a6"/>
        <w:jc w:val="both"/>
        <w:rPr>
          <w:rFonts w:ascii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Совершенствование навыков орфографического оформления текста. </w:t>
      </w:r>
    </w:p>
    <w:p w:rsidR="007B75D7" w:rsidRPr="006A643A" w:rsidRDefault="007B75D7" w:rsidP="007B75D7">
      <w:pPr>
        <w:spacing w:line="360" w:lineRule="auto"/>
        <w:rPr>
          <w:rFonts w:ascii="Times New Roman" w:hAnsi="Times New Roman"/>
          <w:b/>
        </w:rPr>
      </w:pPr>
      <w:r w:rsidRPr="006A643A">
        <w:rPr>
          <w:rFonts w:ascii="Times New Roman" w:eastAsia="Times New Roman" w:hAnsi="Times New Roman" w:cs="Times New Roman"/>
          <w:b/>
        </w:rPr>
        <w:t>Раз</w:t>
      </w:r>
      <w:r w:rsidR="00C32877" w:rsidRPr="006A643A">
        <w:rPr>
          <w:rFonts w:ascii="Times New Roman" w:hAnsi="Times New Roman"/>
          <w:b/>
        </w:rPr>
        <w:t>дел 3. Секреты речи и текста (11</w:t>
      </w:r>
      <w:r w:rsidRPr="006A643A">
        <w:rPr>
          <w:rFonts w:ascii="Times New Roman" w:eastAsia="Times New Roman" w:hAnsi="Times New Roman" w:cs="Times New Roman"/>
          <w:b/>
        </w:rPr>
        <w:t xml:space="preserve"> часов)</w:t>
      </w:r>
    </w:p>
    <w:p w:rsidR="007B75D7" w:rsidRPr="006A643A" w:rsidRDefault="007B75D7" w:rsidP="007B75D7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 xml:space="preserve">Особенности устного выступления. </w:t>
      </w:r>
    </w:p>
    <w:p w:rsidR="007B75D7" w:rsidRPr="006A643A" w:rsidRDefault="007B75D7" w:rsidP="007B75D7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6A643A">
        <w:rPr>
          <w:rFonts w:ascii="Times New Roman" w:eastAsia="Calibri" w:hAnsi="Times New Roman" w:cs="Times New Roman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7B75D7" w:rsidRPr="006A643A" w:rsidRDefault="007B75D7" w:rsidP="007B75D7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6A643A">
        <w:rPr>
          <w:rFonts w:ascii="Times New Roman" w:eastAsia="Times New Roman" w:hAnsi="Times New Roman" w:cs="Times New Roman"/>
        </w:rPr>
        <w:t>Создание текстов-рассуждений с использованием различных способов аргументации (в рамках изученного).</w:t>
      </w:r>
    </w:p>
    <w:p w:rsidR="007B75D7" w:rsidRPr="006A643A" w:rsidRDefault="007B75D7" w:rsidP="007B75D7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7B75D7" w:rsidRPr="006A643A" w:rsidRDefault="007B75D7" w:rsidP="007B75D7">
      <w:pPr>
        <w:pStyle w:val="a6"/>
        <w:jc w:val="both"/>
        <w:rPr>
          <w:rFonts w:ascii="Times New Roman" w:eastAsia="Times New Roman" w:hAnsi="Times New Roman" w:cs="Times New Roman"/>
        </w:rPr>
      </w:pPr>
      <w:r w:rsidRPr="006A643A">
        <w:rPr>
          <w:rFonts w:ascii="Times New Roman" w:eastAsia="Times New Roman" w:hAnsi="Times New Roman" w:cs="Times New Roman"/>
        </w:rPr>
        <w:t>Языковые особенности текстов фольклора и художеств</w:t>
      </w:r>
      <w:r w:rsidR="006A643A">
        <w:rPr>
          <w:rFonts w:ascii="Times New Roman" w:eastAsia="Times New Roman" w:hAnsi="Times New Roman" w:cs="Times New Roman"/>
        </w:rPr>
        <w:t>енных текстов или их фрагментов</w:t>
      </w:r>
    </w:p>
    <w:p w:rsidR="00F573CD" w:rsidRPr="006A643A" w:rsidRDefault="00F573CD" w:rsidP="007B75D7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7B75D7" w:rsidRPr="006A643A" w:rsidRDefault="00AF62C3" w:rsidP="009419FA">
      <w:pPr>
        <w:jc w:val="center"/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t>Тематическое планирование с указанием количества  часов,  отводимых на освоение каждой темы</w:t>
      </w:r>
    </w:p>
    <w:tbl>
      <w:tblPr>
        <w:tblStyle w:val="TableNormal"/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106"/>
        <w:gridCol w:w="1559"/>
        <w:gridCol w:w="1276"/>
        <w:gridCol w:w="1559"/>
      </w:tblGrid>
      <w:tr w:rsidR="00074744" w:rsidRPr="006A643A" w:rsidTr="006A643A">
        <w:trPr>
          <w:trHeight w:val="388"/>
        </w:trPr>
        <w:tc>
          <w:tcPr>
            <w:tcW w:w="714" w:type="dxa"/>
            <w:vMerge w:val="restart"/>
          </w:tcPr>
          <w:p w:rsidR="00074744" w:rsidRPr="006A643A" w:rsidRDefault="00074744" w:rsidP="002A7CBC">
            <w:pPr>
              <w:pStyle w:val="TableParagraph"/>
              <w:spacing w:line="268" w:lineRule="exact"/>
              <w:ind w:left="239"/>
            </w:pPr>
            <w:r w:rsidRPr="006A643A">
              <w:rPr>
                <w:w w:val="95"/>
              </w:rPr>
              <w:t>№</w:t>
            </w:r>
          </w:p>
        </w:tc>
        <w:tc>
          <w:tcPr>
            <w:tcW w:w="4106" w:type="dxa"/>
            <w:vMerge w:val="restart"/>
          </w:tcPr>
          <w:p w:rsidR="00074744" w:rsidRPr="006A643A" w:rsidRDefault="00074744" w:rsidP="002A7CBC">
            <w:pPr>
              <w:pStyle w:val="TableParagraph"/>
              <w:spacing w:line="268" w:lineRule="exact"/>
              <w:ind w:left="98"/>
            </w:pPr>
            <w:r w:rsidRPr="006A643A">
              <w:t>Тема</w:t>
            </w:r>
          </w:p>
        </w:tc>
        <w:tc>
          <w:tcPr>
            <w:tcW w:w="4394" w:type="dxa"/>
            <w:gridSpan w:val="3"/>
          </w:tcPr>
          <w:p w:rsidR="00074744" w:rsidRPr="006A643A" w:rsidRDefault="00074744" w:rsidP="00074744">
            <w:pPr>
              <w:pStyle w:val="TableParagraph"/>
              <w:jc w:val="center"/>
              <w:rPr>
                <w:lang w:val="ru-RU"/>
              </w:rPr>
            </w:pPr>
            <w:r w:rsidRPr="006A643A">
              <w:t>По рабочей программе</w:t>
            </w:r>
          </w:p>
        </w:tc>
      </w:tr>
      <w:tr w:rsidR="00074744" w:rsidRPr="006A643A" w:rsidTr="006A643A">
        <w:trPr>
          <w:trHeight w:val="541"/>
        </w:trPr>
        <w:tc>
          <w:tcPr>
            <w:tcW w:w="714" w:type="dxa"/>
            <w:vMerge/>
            <w:tcBorders>
              <w:top w:val="nil"/>
            </w:tcBorders>
          </w:tcPr>
          <w:p w:rsidR="00074744" w:rsidRPr="006A643A" w:rsidRDefault="00074744" w:rsidP="002A7CBC"/>
        </w:tc>
        <w:tc>
          <w:tcPr>
            <w:tcW w:w="4106" w:type="dxa"/>
            <w:vMerge/>
            <w:tcBorders>
              <w:top w:val="nil"/>
            </w:tcBorders>
          </w:tcPr>
          <w:p w:rsidR="00074744" w:rsidRPr="006A643A" w:rsidRDefault="00074744" w:rsidP="002A7CBC"/>
        </w:tc>
        <w:tc>
          <w:tcPr>
            <w:tcW w:w="1559" w:type="dxa"/>
          </w:tcPr>
          <w:p w:rsidR="00074744" w:rsidRPr="006A643A" w:rsidRDefault="00074744" w:rsidP="002A7CBC">
            <w:pPr>
              <w:pStyle w:val="TableParagraph"/>
              <w:ind w:left="98"/>
            </w:pPr>
            <w:r w:rsidRPr="006A643A">
              <w:t>Кол-во часов</w:t>
            </w:r>
          </w:p>
        </w:tc>
        <w:tc>
          <w:tcPr>
            <w:tcW w:w="1276" w:type="dxa"/>
          </w:tcPr>
          <w:p w:rsidR="00074744" w:rsidRPr="006A643A" w:rsidRDefault="00074744" w:rsidP="002A7CBC">
            <w:pPr>
              <w:pStyle w:val="TableParagraph"/>
              <w:ind w:left="85" w:right="85"/>
              <w:jc w:val="center"/>
            </w:pPr>
            <w:r w:rsidRPr="006A643A">
              <w:t>Кол-во к.р.</w:t>
            </w:r>
          </w:p>
        </w:tc>
        <w:tc>
          <w:tcPr>
            <w:tcW w:w="1559" w:type="dxa"/>
          </w:tcPr>
          <w:p w:rsidR="00074744" w:rsidRPr="006A643A" w:rsidRDefault="00B65984" w:rsidP="002A7CBC">
            <w:pPr>
              <w:pStyle w:val="TableParagraph"/>
              <w:ind w:left="103"/>
              <w:rPr>
                <w:lang w:val="ru-RU"/>
              </w:rPr>
            </w:pPr>
            <w:r w:rsidRPr="006A643A">
              <w:rPr>
                <w:lang w:val="ru-RU"/>
              </w:rPr>
              <w:t>Проекты</w:t>
            </w:r>
          </w:p>
        </w:tc>
      </w:tr>
      <w:tr w:rsidR="00074744" w:rsidRPr="006A643A" w:rsidTr="006A643A">
        <w:trPr>
          <w:trHeight w:val="541"/>
        </w:trPr>
        <w:tc>
          <w:tcPr>
            <w:tcW w:w="714" w:type="dxa"/>
          </w:tcPr>
          <w:p w:rsidR="00074744" w:rsidRPr="006A643A" w:rsidRDefault="00074744" w:rsidP="002A7CBC">
            <w:pPr>
              <w:pStyle w:val="TableParagraph"/>
              <w:ind w:left="16"/>
              <w:jc w:val="center"/>
            </w:pPr>
            <w:r w:rsidRPr="006A643A">
              <w:rPr>
                <w:w w:val="97"/>
              </w:rPr>
              <w:t>I</w:t>
            </w:r>
          </w:p>
        </w:tc>
        <w:tc>
          <w:tcPr>
            <w:tcW w:w="4106" w:type="dxa"/>
          </w:tcPr>
          <w:p w:rsidR="00074744" w:rsidRPr="006A643A" w:rsidRDefault="00074744" w:rsidP="002A7CBC">
            <w:pPr>
              <w:pStyle w:val="TableParagraph"/>
              <w:spacing w:line="262" w:lineRule="exact"/>
              <w:ind w:left="98"/>
              <w:rPr>
                <w:lang w:val="ru-RU"/>
              </w:rPr>
            </w:pPr>
            <w:r w:rsidRPr="006A643A">
              <w:rPr>
                <w:lang w:val="ru-RU"/>
              </w:rPr>
              <w:t>Русский язык: прошлое и настоящее</w:t>
            </w:r>
          </w:p>
        </w:tc>
        <w:tc>
          <w:tcPr>
            <w:tcW w:w="1559" w:type="dxa"/>
          </w:tcPr>
          <w:p w:rsidR="00074744" w:rsidRPr="006A643A" w:rsidRDefault="0020201B" w:rsidP="003222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643A">
              <w:rPr>
                <w:rFonts w:ascii="Times New Roman" w:hAnsi="Times New Roman" w:cs="Times New Roman"/>
                <w:lang w:val="ru-RU"/>
              </w:rPr>
              <w:t>13</w:t>
            </w:r>
            <w:r w:rsidR="00074744" w:rsidRPr="006A643A">
              <w:rPr>
                <w:rFonts w:ascii="Times New Roman" w:hAnsi="Times New Roman" w:cs="Times New Roman"/>
                <w:lang w:val="ru-RU"/>
              </w:rPr>
              <w:t xml:space="preserve"> ч</w:t>
            </w:r>
          </w:p>
        </w:tc>
        <w:tc>
          <w:tcPr>
            <w:tcW w:w="1276" w:type="dxa"/>
          </w:tcPr>
          <w:p w:rsidR="00074744" w:rsidRPr="006A643A" w:rsidRDefault="00074744" w:rsidP="002A7CBC">
            <w:pPr>
              <w:pStyle w:val="TableParagraph"/>
              <w:jc w:val="center"/>
              <w:rPr>
                <w:lang w:val="ru-RU"/>
              </w:rPr>
            </w:pPr>
            <w:r w:rsidRPr="006A643A">
              <w:rPr>
                <w:w w:val="97"/>
                <w:lang w:val="ru-RU"/>
              </w:rPr>
              <w:t>1</w:t>
            </w:r>
          </w:p>
        </w:tc>
        <w:tc>
          <w:tcPr>
            <w:tcW w:w="1559" w:type="dxa"/>
          </w:tcPr>
          <w:p w:rsidR="00074744" w:rsidRPr="006A643A" w:rsidRDefault="00B65984" w:rsidP="00B65984">
            <w:pPr>
              <w:pStyle w:val="TableParagraph"/>
              <w:jc w:val="center"/>
              <w:rPr>
                <w:lang w:val="ru-RU"/>
              </w:rPr>
            </w:pPr>
            <w:r w:rsidRPr="006A643A">
              <w:rPr>
                <w:lang w:val="ru-RU"/>
              </w:rPr>
              <w:t>2</w:t>
            </w:r>
          </w:p>
        </w:tc>
      </w:tr>
      <w:tr w:rsidR="00074744" w:rsidRPr="006A643A" w:rsidTr="006A643A">
        <w:trPr>
          <w:trHeight w:val="541"/>
        </w:trPr>
        <w:tc>
          <w:tcPr>
            <w:tcW w:w="714" w:type="dxa"/>
          </w:tcPr>
          <w:p w:rsidR="00074744" w:rsidRPr="006A643A" w:rsidRDefault="00074744" w:rsidP="003222C3">
            <w:pPr>
              <w:jc w:val="center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06" w:type="dxa"/>
          </w:tcPr>
          <w:p w:rsidR="00074744" w:rsidRPr="006A643A" w:rsidRDefault="00074744" w:rsidP="002A7CBC">
            <w:pPr>
              <w:pStyle w:val="TableParagraph"/>
              <w:spacing w:line="261" w:lineRule="exact"/>
              <w:ind w:left="98"/>
              <w:rPr>
                <w:lang w:val="ru-RU"/>
              </w:rPr>
            </w:pPr>
            <w:r w:rsidRPr="006A643A">
              <w:t>Язык в действии</w:t>
            </w:r>
          </w:p>
        </w:tc>
        <w:tc>
          <w:tcPr>
            <w:tcW w:w="1559" w:type="dxa"/>
          </w:tcPr>
          <w:p w:rsidR="00074744" w:rsidRPr="006A643A" w:rsidRDefault="00074744" w:rsidP="003222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643A">
              <w:rPr>
                <w:rFonts w:ascii="Times New Roman" w:hAnsi="Times New Roman" w:cs="Times New Roman"/>
                <w:lang w:val="ru-RU"/>
              </w:rPr>
              <w:t>10 ч</w:t>
            </w:r>
          </w:p>
        </w:tc>
        <w:tc>
          <w:tcPr>
            <w:tcW w:w="1276" w:type="dxa"/>
          </w:tcPr>
          <w:p w:rsidR="00074744" w:rsidRPr="006A643A" w:rsidRDefault="00074744" w:rsidP="002A7CBC">
            <w:pPr>
              <w:pStyle w:val="TableParagraph"/>
              <w:spacing w:line="263" w:lineRule="exact"/>
              <w:jc w:val="center"/>
              <w:rPr>
                <w:lang w:val="ru-RU"/>
              </w:rPr>
            </w:pPr>
            <w:r w:rsidRPr="006A643A">
              <w:rPr>
                <w:w w:val="97"/>
                <w:lang w:val="ru-RU"/>
              </w:rPr>
              <w:t>1</w:t>
            </w:r>
          </w:p>
        </w:tc>
        <w:tc>
          <w:tcPr>
            <w:tcW w:w="1559" w:type="dxa"/>
          </w:tcPr>
          <w:p w:rsidR="00074744" w:rsidRPr="006A643A" w:rsidRDefault="00074744" w:rsidP="002A7CBC">
            <w:pPr>
              <w:pStyle w:val="TableParagraph"/>
            </w:pPr>
          </w:p>
        </w:tc>
      </w:tr>
      <w:tr w:rsidR="00074744" w:rsidRPr="006A643A" w:rsidTr="006A643A">
        <w:trPr>
          <w:trHeight w:val="541"/>
        </w:trPr>
        <w:tc>
          <w:tcPr>
            <w:tcW w:w="714" w:type="dxa"/>
          </w:tcPr>
          <w:p w:rsidR="00074744" w:rsidRPr="006A643A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  <w:lang w:val="ru-RU"/>
              </w:rPr>
            </w:pPr>
          </w:p>
          <w:p w:rsidR="00074744" w:rsidRPr="006A643A" w:rsidRDefault="00074744" w:rsidP="002A7CBC">
            <w:pPr>
              <w:pStyle w:val="TableParagraph"/>
              <w:spacing w:line="263" w:lineRule="exact"/>
              <w:ind w:right="270"/>
              <w:jc w:val="right"/>
            </w:pPr>
            <w:r w:rsidRPr="006A643A">
              <w:rPr>
                <w:w w:val="95"/>
              </w:rPr>
              <w:t>III</w:t>
            </w:r>
          </w:p>
        </w:tc>
        <w:tc>
          <w:tcPr>
            <w:tcW w:w="4106" w:type="dxa"/>
          </w:tcPr>
          <w:p w:rsidR="00074744" w:rsidRPr="006A643A" w:rsidRDefault="00074744" w:rsidP="003222C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074744" w:rsidRPr="006A643A" w:rsidRDefault="00074744" w:rsidP="003222C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eastAsia="Calibri" w:hAnsi="Times New Roman" w:cs="Times New Roman"/>
              </w:rPr>
              <w:t>Секреты речи и текста</w:t>
            </w:r>
          </w:p>
          <w:p w:rsidR="00074744" w:rsidRPr="006A643A" w:rsidRDefault="00074744" w:rsidP="002A7CBC">
            <w:pPr>
              <w:pStyle w:val="TableParagraph"/>
              <w:spacing w:line="261" w:lineRule="exact"/>
              <w:ind w:left="98"/>
              <w:rPr>
                <w:lang w:val="ru-RU"/>
              </w:rPr>
            </w:pPr>
          </w:p>
        </w:tc>
        <w:tc>
          <w:tcPr>
            <w:tcW w:w="1559" w:type="dxa"/>
          </w:tcPr>
          <w:p w:rsidR="00074744" w:rsidRPr="006A643A" w:rsidRDefault="0020201B" w:rsidP="003222C3">
            <w:pPr>
              <w:jc w:val="center"/>
              <w:rPr>
                <w:lang w:val="ru-RU"/>
              </w:rPr>
            </w:pPr>
            <w:r w:rsidRPr="006A643A">
              <w:rPr>
                <w:lang w:val="ru-RU"/>
              </w:rPr>
              <w:t>11</w:t>
            </w:r>
            <w:r w:rsidR="00074744" w:rsidRPr="006A643A">
              <w:rPr>
                <w:lang w:val="ru-RU"/>
              </w:rPr>
              <w:t xml:space="preserve"> </w:t>
            </w:r>
            <w:r w:rsidR="00074744" w:rsidRPr="006A643A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1276" w:type="dxa"/>
          </w:tcPr>
          <w:p w:rsidR="00074744" w:rsidRPr="006A643A" w:rsidRDefault="00074744" w:rsidP="002A7CBC">
            <w:pPr>
              <w:pStyle w:val="TableParagraph"/>
              <w:spacing w:line="263" w:lineRule="exact"/>
              <w:jc w:val="center"/>
              <w:rPr>
                <w:lang w:val="ru-RU"/>
              </w:rPr>
            </w:pPr>
            <w:r w:rsidRPr="006A643A">
              <w:rPr>
                <w:w w:val="97"/>
                <w:lang w:val="ru-RU"/>
              </w:rPr>
              <w:t>1</w:t>
            </w:r>
          </w:p>
        </w:tc>
        <w:tc>
          <w:tcPr>
            <w:tcW w:w="1559" w:type="dxa"/>
          </w:tcPr>
          <w:p w:rsidR="00074744" w:rsidRPr="006A643A" w:rsidRDefault="00074744" w:rsidP="002A7CBC">
            <w:pPr>
              <w:pStyle w:val="TableParagraph"/>
            </w:pPr>
          </w:p>
        </w:tc>
      </w:tr>
      <w:tr w:rsidR="00074744" w:rsidRPr="006A643A" w:rsidTr="006A643A">
        <w:trPr>
          <w:trHeight w:val="541"/>
        </w:trPr>
        <w:tc>
          <w:tcPr>
            <w:tcW w:w="714" w:type="dxa"/>
          </w:tcPr>
          <w:p w:rsidR="00074744" w:rsidRPr="006A643A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</w:rPr>
            </w:pPr>
          </w:p>
        </w:tc>
        <w:tc>
          <w:tcPr>
            <w:tcW w:w="4106" w:type="dxa"/>
          </w:tcPr>
          <w:p w:rsidR="00074744" w:rsidRPr="006A643A" w:rsidRDefault="00074744" w:rsidP="003222C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643A"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074744" w:rsidRPr="006A643A" w:rsidRDefault="00074744" w:rsidP="003222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643A">
              <w:rPr>
                <w:rFonts w:ascii="Times New Roman" w:hAnsi="Times New Roman" w:cs="Times New Roman"/>
                <w:b/>
                <w:lang w:val="ru-RU"/>
              </w:rPr>
              <w:t>34 ч</w:t>
            </w:r>
          </w:p>
        </w:tc>
        <w:tc>
          <w:tcPr>
            <w:tcW w:w="1276" w:type="dxa"/>
          </w:tcPr>
          <w:p w:rsidR="00074744" w:rsidRPr="006A643A" w:rsidRDefault="00074744" w:rsidP="003222C3">
            <w:pPr>
              <w:jc w:val="center"/>
              <w:rPr>
                <w:rFonts w:ascii="Times New Roman" w:hAnsi="Times New Roman" w:cs="Times New Roman"/>
                <w:b/>
                <w:w w:val="97"/>
                <w:lang w:val="ru-RU"/>
              </w:rPr>
            </w:pPr>
            <w:r w:rsidRPr="006A643A">
              <w:rPr>
                <w:rFonts w:ascii="Times New Roman" w:hAnsi="Times New Roman" w:cs="Times New Roman"/>
                <w:b/>
                <w:w w:val="97"/>
                <w:lang w:val="ru-RU"/>
              </w:rPr>
              <w:t>3</w:t>
            </w:r>
          </w:p>
        </w:tc>
        <w:tc>
          <w:tcPr>
            <w:tcW w:w="1559" w:type="dxa"/>
          </w:tcPr>
          <w:p w:rsidR="00074744" w:rsidRPr="006A643A" w:rsidRDefault="00B65984" w:rsidP="00B65984">
            <w:pPr>
              <w:pStyle w:val="TableParagraph"/>
              <w:jc w:val="center"/>
              <w:rPr>
                <w:b/>
                <w:lang w:val="ru-RU"/>
              </w:rPr>
            </w:pPr>
            <w:r w:rsidRPr="006A643A">
              <w:rPr>
                <w:b/>
                <w:lang w:val="ru-RU"/>
              </w:rPr>
              <w:t>2</w:t>
            </w:r>
          </w:p>
        </w:tc>
      </w:tr>
    </w:tbl>
    <w:p w:rsidR="00774E77" w:rsidRPr="006A643A" w:rsidRDefault="00774E77" w:rsidP="009419FA">
      <w:pPr>
        <w:pStyle w:val="a6"/>
        <w:tabs>
          <w:tab w:val="left" w:pos="3272"/>
        </w:tabs>
        <w:jc w:val="both"/>
        <w:rPr>
          <w:rFonts w:ascii="Times New Roman" w:hAnsi="Times New Roman" w:cs="Times New Roman"/>
          <w:b/>
        </w:rPr>
      </w:pPr>
    </w:p>
    <w:p w:rsidR="009419FA" w:rsidRPr="006A643A" w:rsidRDefault="009419FA" w:rsidP="007B75D7">
      <w:pPr>
        <w:pStyle w:val="a6"/>
        <w:jc w:val="both"/>
        <w:rPr>
          <w:rFonts w:ascii="Times New Roman" w:hAnsi="Times New Roman" w:cs="Times New Roman"/>
          <w:b/>
        </w:rPr>
      </w:pPr>
    </w:p>
    <w:p w:rsidR="00774E77" w:rsidRPr="006A643A" w:rsidRDefault="00774E77" w:rsidP="00774E77">
      <w:pPr>
        <w:jc w:val="center"/>
        <w:rPr>
          <w:rFonts w:ascii="Times New Roman" w:hAnsi="Times New Roman" w:cs="Times New Roman"/>
          <w:b/>
        </w:rPr>
      </w:pPr>
      <w:r w:rsidRPr="006A643A">
        <w:rPr>
          <w:rFonts w:ascii="Times New Roman" w:hAnsi="Times New Roman" w:cs="Times New Roman"/>
          <w:b/>
        </w:rPr>
        <w:t>Календарно – тематическое планирование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72"/>
        <w:gridCol w:w="4391"/>
      </w:tblGrid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A643A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A643A">
              <w:rPr>
                <w:rFonts w:ascii="Times New Roman" w:hAnsi="Times New Roman"/>
                <w:b/>
                <w:color w:val="000000"/>
              </w:rPr>
              <w:t>Тема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A643A">
              <w:rPr>
                <w:rFonts w:ascii="Times New Roman" w:hAnsi="Times New Roman"/>
                <w:b/>
                <w:color w:val="000000"/>
              </w:rPr>
              <w:t>Характеристика деятельности учащихся</w:t>
            </w:r>
          </w:p>
        </w:tc>
      </w:tr>
      <w:tr w:rsidR="00774E77" w:rsidRPr="006A643A" w:rsidTr="009419FA">
        <w:trPr>
          <w:trHeight w:val="651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pct"/>
          </w:tcPr>
          <w:p w:rsidR="00774E77" w:rsidRPr="006A643A" w:rsidRDefault="00774E77" w:rsidP="009419FA">
            <w:pPr>
              <w:rPr>
                <w:rFonts w:ascii="Times New Roman" w:hAnsi="Times New Roman" w:cs="Times New Roman"/>
                <w:b/>
              </w:rPr>
            </w:pPr>
            <w:r w:rsidRPr="006A643A">
              <w:rPr>
                <w:rFonts w:ascii="Times New Roman" w:hAnsi="Times New Roman" w:cs="Times New Roman"/>
                <w:b/>
              </w:rPr>
              <w:t>Русский язык: прошлое и настоящее</w:t>
            </w:r>
            <w:r w:rsidR="009419FA" w:rsidRPr="006A643A">
              <w:rPr>
                <w:rFonts w:ascii="Times New Roman" w:hAnsi="Times New Roman" w:cs="Times New Roman"/>
                <w:b/>
              </w:rPr>
              <w:t xml:space="preserve"> (13 ч)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1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2355" w:type="pct"/>
            <w:vMerge w:val="restart"/>
          </w:tcPr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43A">
              <w:rPr>
                <w:rFonts w:ascii="Times New Roman" w:hAnsi="Times New Roman"/>
                <w:color w:val="000000"/>
              </w:rPr>
              <w:t xml:space="preserve">распознают и понимают значение устаревших слов по указанной тематике; </w:t>
            </w: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распознают слова, связанные с особенностями мировосприятия и отношений      между людьми;</w:t>
            </w: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распознают слова, называющие природные явления и растения;</w:t>
            </w: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43A">
              <w:rPr>
                <w:rFonts w:ascii="Times New Roman" w:hAnsi="Times New Roman" w:cs="Times New Roman"/>
              </w:rPr>
              <w:t>распознают слова, называющие предметы и явления традиционной русской культуры;</w:t>
            </w: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43A">
              <w:rPr>
                <w:rFonts w:ascii="Times New Roman" w:hAnsi="Times New Roman"/>
                <w:color w:val="000000"/>
              </w:rPr>
              <w:t xml:space="preserve">используют словарные статьи для определения лексического значения слова; </w:t>
            </w:r>
          </w:p>
          <w:p w:rsidR="00774E77" w:rsidRPr="006A643A" w:rsidRDefault="00774E77" w:rsidP="00FB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43A">
              <w:rPr>
                <w:rFonts w:ascii="Times New Roman" w:hAnsi="Times New Roman"/>
                <w:color w:val="000000"/>
              </w:rPr>
              <w:t xml:space="preserve">учатся понимать значение русских пословиц и поговорок, связанных с изученными темами; </w:t>
            </w:r>
          </w:p>
          <w:p w:rsidR="00774E77" w:rsidRPr="006A643A" w:rsidRDefault="00774E77" w:rsidP="00FB7511">
            <w:pPr>
              <w:rPr>
                <w:rFonts w:ascii="Times New Roman" w:hAnsi="Times New Roman"/>
                <w:b/>
              </w:rPr>
            </w:pPr>
          </w:p>
          <w:p w:rsidR="00774E77" w:rsidRPr="006A643A" w:rsidRDefault="00774E77" w:rsidP="00FB7511">
            <w:pPr>
              <w:rPr>
                <w:rFonts w:ascii="Times New Roman" w:hAnsi="Times New Roman"/>
              </w:rPr>
            </w:pPr>
          </w:p>
          <w:p w:rsidR="00774E77" w:rsidRPr="006A643A" w:rsidRDefault="00774E77" w:rsidP="00FB7511">
            <w:pPr>
              <w:rPr>
                <w:rFonts w:ascii="Times New Roman" w:hAnsi="Times New Roman"/>
              </w:rPr>
            </w:pPr>
          </w:p>
          <w:p w:rsidR="00774E77" w:rsidRPr="006A643A" w:rsidRDefault="00774E77" w:rsidP="00FB7511">
            <w:pPr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поиск информации о происхождении фамилии</w:t>
            </w:r>
          </w:p>
          <w:p w:rsidR="00774E77" w:rsidRPr="006A643A" w:rsidRDefault="00774E77" w:rsidP="00FB7511">
            <w:pPr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находят сведения о старинных русских городах в различных информационных источниках</w:t>
            </w:r>
          </w:p>
          <w:p w:rsidR="00774E77" w:rsidRPr="006A643A" w:rsidRDefault="00774E77" w:rsidP="00FB7511">
            <w:pPr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учатся подбирать и употреблять  сравнения, эпитеты  в устной и письменной речи; работают со словарем синонимов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2</w:t>
            </w:r>
          </w:p>
        </w:tc>
        <w:tc>
          <w:tcPr>
            <w:tcW w:w="2130" w:type="pct"/>
          </w:tcPr>
          <w:p w:rsidR="00774E77" w:rsidRPr="006A643A" w:rsidRDefault="00774E77" w:rsidP="006A643A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/>
              </w:rPr>
              <w:t xml:space="preserve">Кто друг прямой, тот брат родной. </w:t>
            </w:r>
            <w:r w:rsidRPr="006A643A">
              <w:rPr>
                <w:rFonts w:ascii="Times New Roman" w:hAnsi="Times New Roman" w:cs="Times New Roman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3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 xml:space="preserve">Дождик вымочит, а красно солнышко высушит. </w:t>
            </w:r>
            <w:r w:rsidRPr="006A643A">
              <w:rPr>
                <w:rFonts w:ascii="Times New Roman" w:hAnsi="Times New Roman" w:cs="Times New Roman"/>
              </w:rPr>
              <w:t>Слова, называющие природные явления. Образные названия солнышка, дождя.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4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5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Ветер без крыльев летает. Образные названия ветра.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6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Какой лес без чудес. Образные названия растений.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7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/>
              </w:rPr>
              <w:t xml:space="preserve">Дело мастера боится. </w:t>
            </w:r>
            <w:r w:rsidRPr="006A643A">
              <w:rPr>
                <w:rFonts w:ascii="Times New Roman" w:hAnsi="Times New Roman" w:cs="Times New Roman"/>
              </w:rPr>
              <w:t xml:space="preserve">Слова, называющие занятия людей (ямщик, извозчик, коробейник, лавочник). 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8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 w:cs="Times New Roman"/>
              </w:rPr>
              <w:t>Проектное задание: «Откуда в русском языке эта фамилия»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9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/>
              </w:rPr>
              <w:t>Заиграйте мои гусли.</w:t>
            </w:r>
            <w:r w:rsidRPr="006A643A">
              <w:rPr>
                <w:rFonts w:ascii="Times New Roman" w:hAnsi="Times New Roman" w:cs="Times New Roman"/>
              </w:rPr>
              <w:t xml:space="preserve">  Слова, называющие музыкальные инструменты (балалайка, гусли, гармонь). 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10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/>
              </w:rPr>
              <w:t>Что ни город, то норов.</w:t>
            </w:r>
            <w:r w:rsidRPr="006A643A">
              <w:rPr>
                <w:rFonts w:ascii="Times New Roman" w:hAnsi="Times New Roman" w:cs="Times New Roman"/>
              </w:rPr>
              <w:t xml:space="preserve"> Названия старинных русских городов, сведения о происхождении этих названий.</w:t>
            </w:r>
          </w:p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6A643A">
        <w:trPr>
          <w:trHeight w:val="1110"/>
        </w:trPr>
        <w:tc>
          <w:tcPr>
            <w:tcW w:w="514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11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 xml:space="preserve">У земли ясно солнце, у человека – слово. </w:t>
            </w:r>
            <w:r w:rsidRPr="006A643A">
              <w:rPr>
                <w:rFonts w:ascii="Times New Roman" w:hAnsi="Times New Roman" w:cs="Times New Roman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 xml:space="preserve">Проектное задание: </w:t>
            </w:r>
            <w:r w:rsidRPr="006A643A">
              <w:rPr>
                <w:rFonts w:ascii="Times New Roman" w:hAnsi="Times New Roman" w:cs="Times New Roman"/>
              </w:rPr>
              <w:t>«История моего имени и фамилии»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поиск  информации в словарях о происхождении слов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 xml:space="preserve"> Контрольная работа</w:t>
            </w:r>
            <w:r w:rsidR="000F1789" w:rsidRPr="006A643A">
              <w:rPr>
                <w:rFonts w:ascii="Times New Roman" w:hAnsi="Times New Roman"/>
                <w:bCs/>
                <w:color w:val="000000"/>
              </w:rPr>
              <w:t xml:space="preserve"> по разделу «</w:t>
            </w:r>
            <w:r w:rsidR="00516200" w:rsidRPr="006A643A">
              <w:rPr>
                <w:rFonts w:ascii="Times New Roman" w:hAnsi="Times New Roman"/>
                <w:bCs/>
                <w:color w:val="000000"/>
              </w:rPr>
              <w:t>Русский</w:t>
            </w:r>
            <w:r w:rsidR="000F1789" w:rsidRPr="006A643A">
              <w:rPr>
                <w:rFonts w:ascii="Times New Roman" w:hAnsi="Times New Roman"/>
                <w:bCs/>
                <w:color w:val="000000"/>
              </w:rPr>
              <w:t xml:space="preserve"> язык: прошлое и настоящее»</w:t>
            </w:r>
          </w:p>
        </w:tc>
        <w:tc>
          <w:tcPr>
            <w:tcW w:w="2355" w:type="pct"/>
          </w:tcPr>
          <w:p w:rsidR="00774E77" w:rsidRPr="006A643A" w:rsidRDefault="009657BB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выполняют контрольную</w:t>
            </w:r>
            <w:r w:rsidR="00774E77" w:rsidRPr="006A643A">
              <w:rPr>
                <w:rFonts w:ascii="Times New Roman" w:hAnsi="Times New Roman"/>
              </w:rPr>
              <w:t xml:space="preserve"> работу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 w:cs="Times New Roman"/>
                <w:b/>
              </w:rPr>
              <w:t>Язык в действии (10 ч)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 xml:space="preserve">Как правильно произносить слова. </w:t>
            </w: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55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/>
              </w:rPr>
              <w:t>работают со словарем ударений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2130" w:type="pct"/>
          </w:tcPr>
          <w:p w:rsidR="00774E77" w:rsidRPr="006A643A" w:rsidRDefault="000F178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Для чего нужны суффиксы.</w:t>
            </w:r>
            <w:r w:rsidR="00774E77" w:rsidRPr="006A643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74E77" w:rsidRPr="006A643A">
              <w:rPr>
                <w:rFonts w:ascii="Times New Roman" w:hAnsi="Times New Roman" w:cs="Times New Roman"/>
              </w:rPr>
              <w:t xml:space="preserve">Многообразие суффиксов как </w:t>
            </w:r>
            <w:r w:rsidR="00774E77" w:rsidRPr="006A643A">
              <w:rPr>
                <w:rFonts w:ascii="Times New Roman" w:hAnsi="Times New Roman" w:cs="Times New Roman"/>
              </w:rPr>
              <w:lastRenderedPageBreak/>
              <w:t>специфика русского языка</w:t>
            </w:r>
          </w:p>
        </w:tc>
        <w:tc>
          <w:tcPr>
            <w:tcW w:w="2355" w:type="pct"/>
            <w:vMerge w:val="restar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lastRenderedPageBreak/>
              <w:t>учатся различать по суффиксам различные оттенки значения слов;</w:t>
            </w: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различать существительные, имеющие только форму единственного или только форму множественного числа;</w:t>
            </w: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      </w: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редактировать письменный  текст с целью исправления грамматических и орфографических ошибок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lastRenderedPageBreak/>
              <w:t>16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Изложение по рассказу Л.Толстого «Котенок»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Какие особенности рода имён существительных есть в русском языке</w:t>
            </w:r>
            <w:r w:rsidR="000F1789" w:rsidRPr="006A643A">
              <w:rPr>
                <w:rFonts w:ascii="Times New Roman" w:hAnsi="Times New Roman"/>
                <w:bCs/>
                <w:color w:val="000000"/>
              </w:rPr>
              <w:t>.</w:t>
            </w:r>
            <w:r w:rsidRPr="006A643A">
              <w:rPr>
                <w:rFonts w:ascii="Times New Roman" w:hAnsi="Times New Roman" w:cs="Times New Roman"/>
              </w:rPr>
              <w:t xml:space="preserve"> Специфика грамматических категорий русского языка.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Все ли имена существительные «умеют» изменяться по числам</w:t>
            </w:r>
            <w:r w:rsidR="000F1789" w:rsidRPr="006A643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Как изменяются имена существительные во множественном числе</w:t>
            </w:r>
            <w:r w:rsidR="000F1789" w:rsidRPr="006A643A">
              <w:rPr>
                <w:rFonts w:ascii="Times New Roman" w:hAnsi="Times New Roman"/>
                <w:bCs/>
                <w:color w:val="000000"/>
              </w:rPr>
              <w:t>?</w:t>
            </w:r>
            <w:r w:rsidRPr="006A643A">
              <w:rPr>
                <w:rFonts w:ascii="Times New Roman" w:hAnsi="Times New Roman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 w:cs="Times New Roman"/>
              </w:rPr>
              <w:t>Редактирование письменных  текстов с целью исправления грамматических и орфографических ошибок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 xml:space="preserve">Зачем в русском языке такие разные предлоги? </w:t>
            </w:r>
            <w:r w:rsidRPr="006A643A">
              <w:rPr>
                <w:rFonts w:ascii="Times New Roman" w:hAnsi="Times New Roman"/>
              </w:rPr>
              <w:t>Нормы правильного и точного употребления предлогов</w:t>
            </w:r>
          </w:p>
        </w:tc>
        <w:tc>
          <w:tcPr>
            <w:tcW w:w="2355" w:type="pct"/>
            <w:vMerge w:val="restar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владеть нормами правильного и точного употребления предлогов</w:t>
            </w: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 xml:space="preserve"> Контрольная работа</w:t>
            </w:r>
            <w:r w:rsidR="000F1789" w:rsidRPr="006A643A">
              <w:rPr>
                <w:rFonts w:ascii="Times New Roman" w:hAnsi="Times New Roman" w:cs="Times New Roman"/>
              </w:rPr>
              <w:t xml:space="preserve"> </w:t>
            </w:r>
            <w:r w:rsidR="009657BB" w:rsidRPr="006A643A">
              <w:rPr>
                <w:rFonts w:ascii="Times New Roman" w:hAnsi="Times New Roman" w:cs="Times New Roman"/>
              </w:rPr>
              <w:t xml:space="preserve"> по разделу</w:t>
            </w:r>
          </w:p>
        </w:tc>
        <w:tc>
          <w:tcPr>
            <w:tcW w:w="2355" w:type="pct"/>
          </w:tcPr>
          <w:p w:rsidR="00774E77" w:rsidRPr="006A643A" w:rsidRDefault="009657BB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 xml:space="preserve">выполняют </w:t>
            </w:r>
            <w:r w:rsidR="00516200" w:rsidRPr="006A643A">
              <w:rPr>
                <w:rFonts w:ascii="Times New Roman" w:hAnsi="Times New Roman" w:cs="Times New Roman"/>
              </w:rPr>
              <w:t xml:space="preserve">конрольную </w:t>
            </w:r>
            <w:r w:rsidR="00774E77" w:rsidRPr="006A643A">
              <w:rPr>
                <w:rFonts w:ascii="Times New Roman" w:hAnsi="Times New Roman" w:cs="Times New Roman"/>
              </w:rPr>
              <w:t xml:space="preserve"> работу</w:t>
            </w: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0" w:type="pct"/>
          </w:tcPr>
          <w:p w:rsidR="00774E77" w:rsidRPr="006A643A" w:rsidRDefault="00774E77" w:rsidP="009419F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6A643A">
              <w:rPr>
                <w:rFonts w:ascii="Times New Roman" w:hAnsi="Times New Roman" w:cs="Times New Roman"/>
                <w:b/>
              </w:rPr>
              <w:t>Секреты речи и текста (11 ч)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6A643A">
        <w:trPr>
          <w:trHeight w:val="393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Особенности устного выступления</w:t>
            </w:r>
          </w:p>
        </w:tc>
        <w:tc>
          <w:tcPr>
            <w:tcW w:w="2355" w:type="pct"/>
            <w:vMerge w:val="restar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строить устные сообщения различных видов: развернутый ответ, ответ-добавление, комментирование ответа или работы одноклассника, мини-доклад;</w:t>
            </w: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0" w:type="pct"/>
          </w:tcPr>
          <w:p w:rsidR="00774E77" w:rsidRPr="006A643A" w:rsidRDefault="00774E77" w:rsidP="00586D3D">
            <w:pPr>
              <w:pStyle w:val="TableParagraph"/>
              <w:rPr>
                <w:lang w:val="ru-RU"/>
              </w:rPr>
            </w:pPr>
            <w:r w:rsidRPr="006A643A">
              <w:rPr>
                <w:lang w:val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6A643A">
        <w:trPr>
          <w:trHeight w:val="425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Типы текста. Текст - рассуждение</w:t>
            </w:r>
          </w:p>
        </w:tc>
        <w:tc>
          <w:tcPr>
            <w:tcW w:w="2355" w:type="pct"/>
            <w:vMerge w:val="restart"/>
          </w:tcPr>
          <w:p w:rsidR="00774E77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43A">
              <w:rPr>
                <w:rFonts w:ascii="Times New Roman" w:hAnsi="Times New Roman" w:cs="Times New Roman"/>
              </w:rPr>
              <w:t xml:space="preserve"> </w:t>
            </w:r>
            <w:r w:rsidRPr="006A643A">
              <w:rPr>
                <w:rFonts w:ascii="Times New Roman" w:hAnsi="Times New Roman"/>
              </w:rPr>
              <w:t>знакомятся со структурой текста рассуждения;</w:t>
            </w:r>
          </w:p>
          <w:p w:rsidR="006A643A" w:rsidRPr="006A643A" w:rsidRDefault="006A643A" w:rsidP="00FB7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создавать тексты-рассуждения с использованием различных способов аргументации</w:t>
            </w:r>
          </w:p>
        </w:tc>
      </w:tr>
      <w:tr w:rsidR="00774E77" w:rsidRPr="006A643A" w:rsidTr="00642677">
        <w:trPr>
          <w:trHeight w:val="1118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2130" w:type="pct"/>
          </w:tcPr>
          <w:p w:rsidR="00774E77" w:rsidRPr="006A643A" w:rsidRDefault="00774E77" w:rsidP="009419FA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6A643A">
              <w:rPr>
                <w:rFonts w:ascii="Times New Roman" w:hAnsi="Times New Roman" w:cs="Times New Roman"/>
              </w:rPr>
              <w:t>Сочинение-рассуждение по пословице «При солнышке тепло, при матушке добро» с использованием</w:t>
            </w:r>
            <w:r w:rsidR="009419FA" w:rsidRPr="006A643A">
              <w:rPr>
                <w:rFonts w:ascii="Times New Roman" w:hAnsi="Times New Roman" w:cs="Times New Roman"/>
              </w:rPr>
              <w:t xml:space="preserve"> различных способов аргументации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6A643A">
        <w:trPr>
          <w:trHeight w:val="335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ConsPlusNormal"/>
              <w:spacing w:line="360" w:lineRule="auto"/>
              <w:rPr>
                <w:sz w:val="22"/>
                <w:szCs w:val="22"/>
              </w:rPr>
            </w:pPr>
            <w:r w:rsidRPr="006A643A">
              <w:rPr>
                <w:sz w:val="22"/>
                <w:szCs w:val="22"/>
              </w:rPr>
              <w:t>Учимся редактировать тексты</w:t>
            </w:r>
          </w:p>
        </w:tc>
        <w:tc>
          <w:tcPr>
            <w:tcW w:w="2355" w:type="pct"/>
            <w:vMerge w:val="restar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редактировать собственные тексты с целью совершенствования их содержания и формы</w:t>
            </w: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Текст – повествование. Структура текста.</w:t>
            </w:r>
          </w:p>
        </w:tc>
        <w:tc>
          <w:tcPr>
            <w:tcW w:w="2355" w:type="pct"/>
            <w:vMerge w:val="restart"/>
          </w:tcPr>
          <w:p w:rsidR="00774E77" w:rsidRPr="006A643A" w:rsidRDefault="00131BAA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определять тему текста, основную мысль; определять опорные (ключевые) слова в тексте; на основе опорных слов создавать текст;</w:t>
            </w:r>
          </w:p>
          <w:p w:rsidR="00131BAA" w:rsidRPr="006A643A" w:rsidRDefault="00131BAA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учатся оценивать устные и письменные речевые высказывания с точки зрения точного, уместного и выразительного словоупотребления;</w:t>
            </w:r>
          </w:p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Творческая работа. Создание заметки о посещении краеведческого  музея.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2130" w:type="pct"/>
          </w:tcPr>
          <w:p w:rsidR="00774E77" w:rsidRPr="006A643A" w:rsidRDefault="00774E77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Сочинение на тему «Как я провёл выходной день».</w:t>
            </w:r>
          </w:p>
        </w:tc>
        <w:tc>
          <w:tcPr>
            <w:tcW w:w="2355" w:type="pct"/>
            <w:vMerge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E77" w:rsidRPr="006A643A" w:rsidTr="00FB7511">
        <w:trPr>
          <w:trHeight w:val="609"/>
        </w:trPr>
        <w:tc>
          <w:tcPr>
            <w:tcW w:w="514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643A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2130" w:type="pct"/>
          </w:tcPr>
          <w:p w:rsidR="00774E77" w:rsidRPr="006A643A" w:rsidRDefault="000F1789" w:rsidP="00FB7511">
            <w:pPr>
              <w:pStyle w:val="a6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 xml:space="preserve"> </w:t>
            </w:r>
            <w:r w:rsidR="00774E77" w:rsidRPr="006A643A">
              <w:rPr>
                <w:rFonts w:ascii="Times New Roman" w:hAnsi="Times New Roman" w:cs="Times New Roman"/>
              </w:rPr>
              <w:t>Итогов</w:t>
            </w:r>
            <w:r w:rsidRPr="006A643A">
              <w:rPr>
                <w:rFonts w:ascii="Times New Roman" w:hAnsi="Times New Roman" w:cs="Times New Roman"/>
              </w:rPr>
              <w:t>ая контрольная работа</w:t>
            </w:r>
          </w:p>
        </w:tc>
        <w:tc>
          <w:tcPr>
            <w:tcW w:w="2355" w:type="pct"/>
          </w:tcPr>
          <w:p w:rsidR="00774E77" w:rsidRPr="006A643A" w:rsidRDefault="00774E7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43A">
              <w:rPr>
                <w:rFonts w:ascii="Times New Roman" w:hAnsi="Times New Roman" w:cs="Times New Roman"/>
              </w:rPr>
              <w:t>выполняют итоговую работу</w:t>
            </w:r>
          </w:p>
        </w:tc>
      </w:tr>
    </w:tbl>
    <w:p w:rsidR="006A643A" w:rsidRDefault="006A643A" w:rsidP="006A643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643A" w:rsidRDefault="006A643A" w:rsidP="006A64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4C" w:rsidRDefault="0032684C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84C" w:rsidRDefault="0032684C" w:rsidP="003268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коррекции.</w:t>
      </w:r>
    </w:p>
    <w:p w:rsidR="0032684C" w:rsidRDefault="0032684C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72"/>
        <w:gridCol w:w="4391"/>
      </w:tblGrid>
      <w:tr w:rsidR="0032684C" w:rsidRPr="00FD73A7" w:rsidTr="001575C0">
        <w:tc>
          <w:tcPr>
            <w:tcW w:w="514" w:type="pct"/>
          </w:tcPr>
          <w:p w:rsidR="0032684C" w:rsidRPr="00FD73A7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0" w:type="pct"/>
          </w:tcPr>
          <w:p w:rsidR="0032684C" w:rsidRPr="00FD73A7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55" w:type="pct"/>
          </w:tcPr>
          <w:p w:rsidR="0032684C" w:rsidRPr="00FD73A7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2684C" w:rsidRPr="00FD73A7" w:rsidTr="001575C0">
        <w:tc>
          <w:tcPr>
            <w:tcW w:w="514" w:type="pct"/>
          </w:tcPr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0" w:type="pct"/>
          </w:tcPr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684C" w:rsidRPr="00FD73A7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pct"/>
          </w:tcPr>
          <w:p w:rsidR="0032684C" w:rsidRPr="00FD73A7" w:rsidRDefault="0032684C" w:rsidP="001575C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684C" w:rsidRPr="007B75D7" w:rsidRDefault="0032684C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684C" w:rsidRPr="007B75D7" w:rsidSect="006A643A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92" w:rsidRDefault="00B96992" w:rsidP="000760ED">
      <w:pPr>
        <w:spacing w:after="0" w:line="240" w:lineRule="auto"/>
      </w:pPr>
      <w:r>
        <w:separator/>
      </w:r>
    </w:p>
  </w:endnote>
  <w:endnote w:type="continuationSeparator" w:id="0">
    <w:p w:rsidR="00B96992" w:rsidRDefault="00B96992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837094"/>
    </w:sdtPr>
    <w:sdtEndPr/>
    <w:sdtContent>
      <w:p w:rsidR="00D50AF7" w:rsidRDefault="00732E09">
        <w:pPr>
          <w:pStyle w:val="aa"/>
          <w:jc w:val="right"/>
        </w:pPr>
        <w:r>
          <w:fldChar w:fldCharType="begin"/>
        </w:r>
        <w:r w:rsidR="00C65454">
          <w:instrText xml:space="preserve"> PAGE   \* MERGEFORMAT </w:instrText>
        </w:r>
        <w:r>
          <w:fldChar w:fldCharType="separate"/>
        </w:r>
        <w:r w:rsidR="00892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AF7" w:rsidRDefault="00D50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92" w:rsidRDefault="00B96992" w:rsidP="000760ED">
      <w:pPr>
        <w:spacing w:after="0" w:line="240" w:lineRule="auto"/>
      </w:pPr>
      <w:r>
        <w:separator/>
      </w:r>
    </w:p>
  </w:footnote>
  <w:footnote w:type="continuationSeparator" w:id="0">
    <w:p w:rsidR="00B96992" w:rsidRDefault="00B96992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2" w15:restartNumberingAfterBreak="0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DA"/>
    <w:rsid w:val="000342F9"/>
    <w:rsid w:val="00074744"/>
    <w:rsid w:val="000760ED"/>
    <w:rsid w:val="000F1789"/>
    <w:rsid w:val="00104CA0"/>
    <w:rsid w:val="00131BAA"/>
    <w:rsid w:val="001B1376"/>
    <w:rsid w:val="001E6635"/>
    <w:rsid w:val="0020201B"/>
    <w:rsid w:val="0023480A"/>
    <w:rsid w:val="0024182D"/>
    <w:rsid w:val="002564C2"/>
    <w:rsid w:val="002656F5"/>
    <w:rsid w:val="002C6BAB"/>
    <w:rsid w:val="002D2E40"/>
    <w:rsid w:val="002D5D6F"/>
    <w:rsid w:val="002E766B"/>
    <w:rsid w:val="003222C3"/>
    <w:rsid w:val="0032684C"/>
    <w:rsid w:val="00357A98"/>
    <w:rsid w:val="00404180"/>
    <w:rsid w:val="00427FB5"/>
    <w:rsid w:val="00487CF4"/>
    <w:rsid w:val="004C4C83"/>
    <w:rsid w:val="004E3BF3"/>
    <w:rsid w:val="004F1209"/>
    <w:rsid w:val="00516200"/>
    <w:rsid w:val="005320C4"/>
    <w:rsid w:val="0053329A"/>
    <w:rsid w:val="005533EF"/>
    <w:rsid w:val="00570BB6"/>
    <w:rsid w:val="00574002"/>
    <w:rsid w:val="00586D3D"/>
    <w:rsid w:val="00603025"/>
    <w:rsid w:val="00606062"/>
    <w:rsid w:val="00642677"/>
    <w:rsid w:val="006A643A"/>
    <w:rsid w:val="006B13EE"/>
    <w:rsid w:val="006C65D9"/>
    <w:rsid w:val="00701BA1"/>
    <w:rsid w:val="0072148D"/>
    <w:rsid w:val="00732E09"/>
    <w:rsid w:val="00753089"/>
    <w:rsid w:val="00753C56"/>
    <w:rsid w:val="00774E77"/>
    <w:rsid w:val="00775E0A"/>
    <w:rsid w:val="007B1CFF"/>
    <w:rsid w:val="007B2371"/>
    <w:rsid w:val="007B75D7"/>
    <w:rsid w:val="008017FC"/>
    <w:rsid w:val="00826CB7"/>
    <w:rsid w:val="00855AB6"/>
    <w:rsid w:val="008923EA"/>
    <w:rsid w:val="008A1C3C"/>
    <w:rsid w:val="008A58C2"/>
    <w:rsid w:val="008C2043"/>
    <w:rsid w:val="008F396C"/>
    <w:rsid w:val="009419FA"/>
    <w:rsid w:val="009657BB"/>
    <w:rsid w:val="00985803"/>
    <w:rsid w:val="009B3C83"/>
    <w:rsid w:val="009D2082"/>
    <w:rsid w:val="00A653F8"/>
    <w:rsid w:val="00A7312E"/>
    <w:rsid w:val="00A7456A"/>
    <w:rsid w:val="00A974DA"/>
    <w:rsid w:val="00AF62C3"/>
    <w:rsid w:val="00B401E6"/>
    <w:rsid w:val="00B65984"/>
    <w:rsid w:val="00B80C2D"/>
    <w:rsid w:val="00B96992"/>
    <w:rsid w:val="00BB0F00"/>
    <w:rsid w:val="00BD3573"/>
    <w:rsid w:val="00C3193B"/>
    <w:rsid w:val="00C32877"/>
    <w:rsid w:val="00C65454"/>
    <w:rsid w:val="00CA29AB"/>
    <w:rsid w:val="00CB2AFC"/>
    <w:rsid w:val="00CD6948"/>
    <w:rsid w:val="00D50AF7"/>
    <w:rsid w:val="00D55A87"/>
    <w:rsid w:val="00D831E6"/>
    <w:rsid w:val="00DA64C6"/>
    <w:rsid w:val="00DC21BA"/>
    <w:rsid w:val="00DD06AC"/>
    <w:rsid w:val="00DF1093"/>
    <w:rsid w:val="00DF35D8"/>
    <w:rsid w:val="00EA57A9"/>
    <w:rsid w:val="00F25830"/>
    <w:rsid w:val="00F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A5AC"/>
  <w15:docId w15:val="{DE618D47-03B8-40A9-83A8-F516B6E9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FC"/>
  </w:style>
  <w:style w:type="paragraph" w:styleId="5">
    <w:name w:val="heading 5"/>
    <w:basedOn w:val="a"/>
    <w:next w:val="a"/>
    <w:link w:val="50"/>
    <w:qFormat/>
    <w:rsid w:val="009419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9419FA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Галина Сидоркина</cp:lastModifiedBy>
  <cp:revision>38</cp:revision>
  <cp:lastPrinted>2022-09-14T09:25:00Z</cp:lastPrinted>
  <dcterms:created xsi:type="dcterms:W3CDTF">2019-08-30T14:37:00Z</dcterms:created>
  <dcterms:modified xsi:type="dcterms:W3CDTF">2024-09-09T16:58:00Z</dcterms:modified>
</cp:coreProperties>
</file>