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A52" w:rsidRPr="00476ADA" w:rsidRDefault="0086645D">
      <w:pPr>
        <w:spacing w:after="0" w:line="408" w:lineRule="auto"/>
        <w:ind w:left="120"/>
        <w:jc w:val="center"/>
        <w:rPr>
          <w:lang w:val="ru-RU"/>
        </w:rPr>
      </w:pPr>
      <w:bookmarkStart w:id="0" w:name="block-7839953"/>
      <w:r w:rsidRPr="00476AD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22A52" w:rsidRPr="00476ADA" w:rsidRDefault="00022A52">
      <w:pPr>
        <w:spacing w:after="0" w:line="408" w:lineRule="auto"/>
        <w:ind w:left="120"/>
        <w:jc w:val="center"/>
        <w:rPr>
          <w:lang w:val="ru-RU"/>
        </w:rPr>
      </w:pPr>
    </w:p>
    <w:p w:rsidR="00022A52" w:rsidRPr="00476ADA" w:rsidRDefault="00022A52">
      <w:pPr>
        <w:spacing w:after="0" w:line="408" w:lineRule="auto"/>
        <w:ind w:left="120"/>
        <w:jc w:val="center"/>
        <w:rPr>
          <w:lang w:val="ru-RU"/>
        </w:rPr>
      </w:pPr>
    </w:p>
    <w:p w:rsidR="00022A52" w:rsidRPr="00476ADA" w:rsidRDefault="0086645D">
      <w:pPr>
        <w:spacing w:after="0" w:line="408" w:lineRule="auto"/>
        <w:ind w:left="120"/>
        <w:jc w:val="center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МБОУ «Средняя общеобразовательная школа №10»</w:t>
      </w:r>
    </w:p>
    <w:p w:rsidR="00022A52" w:rsidRPr="00476ADA" w:rsidRDefault="00022A52">
      <w:pPr>
        <w:spacing w:after="0"/>
        <w:ind w:left="120"/>
        <w:rPr>
          <w:lang w:val="ru-RU"/>
        </w:rPr>
      </w:pPr>
    </w:p>
    <w:p w:rsidR="00022A52" w:rsidRPr="00476ADA" w:rsidRDefault="00022A52">
      <w:pPr>
        <w:spacing w:after="0"/>
        <w:ind w:left="120"/>
        <w:rPr>
          <w:lang w:val="ru-RU"/>
        </w:rPr>
      </w:pPr>
    </w:p>
    <w:p w:rsidR="00022A52" w:rsidRPr="00476ADA" w:rsidRDefault="00022A52">
      <w:pPr>
        <w:spacing w:after="0"/>
        <w:ind w:left="120"/>
        <w:rPr>
          <w:lang w:val="ru-RU"/>
        </w:rPr>
      </w:pPr>
    </w:p>
    <w:p w:rsidR="00022A52" w:rsidRPr="00476ADA" w:rsidRDefault="00022A5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6645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Default="0086645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6645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 русского языка и литературы</w:t>
            </w:r>
            <w:r w:rsidR="00804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 Невлютова Г.Н</w:t>
            </w:r>
          </w:p>
          <w:p w:rsidR="004E6975" w:rsidRDefault="0080486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r w:rsidR="008664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86645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8664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6645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86645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8664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0486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6645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Default="0086645D" w:rsidP="00476A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6645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Завуч по УВР↵Жаренова С.Ю.</w:t>
            </w:r>
          </w:p>
          <w:p w:rsidR="004E6975" w:rsidRDefault="0080486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r w:rsidR="008664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86645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8664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6645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86645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8664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0486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6645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Default="0086645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6645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МБОУ " СОШ №10"Комарова Е.В.</w:t>
            </w:r>
          </w:p>
          <w:p w:rsidR="000E6D86" w:rsidRDefault="0080486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r w:rsidR="008664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86645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8664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6645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86645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8664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0486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bookmarkStart w:id="1" w:name="_GoBack"/>
        <w:bookmarkEnd w:id="1"/>
      </w:tr>
    </w:tbl>
    <w:p w:rsidR="00022A52" w:rsidRDefault="00022A52">
      <w:pPr>
        <w:spacing w:after="0"/>
        <w:ind w:left="120"/>
      </w:pPr>
    </w:p>
    <w:p w:rsidR="00022A52" w:rsidRDefault="00022A52">
      <w:pPr>
        <w:spacing w:after="0"/>
        <w:ind w:left="120"/>
      </w:pPr>
    </w:p>
    <w:p w:rsidR="00022A52" w:rsidRDefault="00022A52">
      <w:pPr>
        <w:spacing w:after="0"/>
        <w:ind w:left="120"/>
      </w:pPr>
    </w:p>
    <w:p w:rsidR="00022A52" w:rsidRDefault="00022A52">
      <w:pPr>
        <w:spacing w:after="0"/>
        <w:ind w:left="120"/>
      </w:pPr>
    </w:p>
    <w:p w:rsidR="00022A52" w:rsidRDefault="00022A52">
      <w:pPr>
        <w:spacing w:after="0"/>
        <w:ind w:left="120"/>
      </w:pPr>
    </w:p>
    <w:p w:rsidR="00022A52" w:rsidRDefault="0086645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22A52" w:rsidRDefault="00022A52">
      <w:pPr>
        <w:spacing w:after="0"/>
        <w:ind w:left="120"/>
        <w:jc w:val="center"/>
      </w:pPr>
    </w:p>
    <w:p w:rsidR="00022A52" w:rsidRPr="00476ADA" w:rsidRDefault="0086645D">
      <w:pPr>
        <w:spacing w:after="0" w:line="408" w:lineRule="auto"/>
        <w:ind w:left="120"/>
        <w:jc w:val="center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022A52" w:rsidRPr="00476ADA" w:rsidRDefault="0086645D">
      <w:pPr>
        <w:spacing w:after="0" w:line="408" w:lineRule="auto"/>
        <w:ind w:left="120"/>
        <w:jc w:val="center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022A52" w:rsidRPr="00476ADA" w:rsidRDefault="00022A52">
      <w:pPr>
        <w:spacing w:after="0"/>
        <w:ind w:left="120"/>
        <w:jc w:val="center"/>
        <w:rPr>
          <w:lang w:val="ru-RU"/>
        </w:rPr>
      </w:pPr>
    </w:p>
    <w:p w:rsidR="00022A52" w:rsidRPr="00476ADA" w:rsidRDefault="00022A52">
      <w:pPr>
        <w:spacing w:after="0"/>
        <w:ind w:left="120"/>
        <w:jc w:val="center"/>
        <w:rPr>
          <w:lang w:val="ru-RU"/>
        </w:rPr>
      </w:pPr>
    </w:p>
    <w:p w:rsidR="00022A52" w:rsidRPr="00476ADA" w:rsidRDefault="00022A52">
      <w:pPr>
        <w:spacing w:after="0"/>
        <w:ind w:left="120"/>
        <w:jc w:val="center"/>
        <w:rPr>
          <w:lang w:val="ru-RU"/>
        </w:rPr>
      </w:pPr>
    </w:p>
    <w:p w:rsidR="00022A52" w:rsidRPr="00476ADA" w:rsidRDefault="00022A52">
      <w:pPr>
        <w:spacing w:after="0"/>
        <w:ind w:left="120"/>
        <w:jc w:val="center"/>
        <w:rPr>
          <w:lang w:val="ru-RU"/>
        </w:rPr>
      </w:pPr>
    </w:p>
    <w:p w:rsidR="00022A52" w:rsidRPr="00476ADA" w:rsidRDefault="00022A52">
      <w:pPr>
        <w:spacing w:after="0"/>
        <w:ind w:left="120"/>
        <w:jc w:val="center"/>
        <w:rPr>
          <w:lang w:val="ru-RU"/>
        </w:rPr>
      </w:pPr>
    </w:p>
    <w:p w:rsidR="00022A52" w:rsidRPr="00476ADA" w:rsidRDefault="00022A52">
      <w:pPr>
        <w:spacing w:after="0"/>
        <w:ind w:left="120"/>
        <w:jc w:val="center"/>
        <w:rPr>
          <w:lang w:val="ru-RU"/>
        </w:rPr>
      </w:pPr>
    </w:p>
    <w:p w:rsidR="00022A52" w:rsidRPr="00476ADA" w:rsidRDefault="00022A52">
      <w:pPr>
        <w:spacing w:after="0"/>
        <w:ind w:left="120"/>
        <w:jc w:val="center"/>
        <w:rPr>
          <w:lang w:val="ru-RU"/>
        </w:rPr>
      </w:pPr>
    </w:p>
    <w:p w:rsidR="00022A52" w:rsidRPr="00476ADA" w:rsidRDefault="00022A52">
      <w:pPr>
        <w:spacing w:after="0"/>
        <w:ind w:left="120"/>
        <w:jc w:val="center"/>
        <w:rPr>
          <w:lang w:val="ru-RU"/>
        </w:rPr>
      </w:pPr>
    </w:p>
    <w:p w:rsidR="00022A52" w:rsidRPr="00476ADA" w:rsidRDefault="00022A52">
      <w:pPr>
        <w:spacing w:after="0"/>
        <w:ind w:left="120"/>
        <w:jc w:val="center"/>
        <w:rPr>
          <w:lang w:val="ru-RU"/>
        </w:rPr>
      </w:pPr>
    </w:p>
    <w:p w:rsidR="00022A52" w:rsidRPr="00476ADA" w:rsidRDefault="00022A52">
      <w:pPr>
        <w:spacing w:after="0"/>
        <w:ind w:left="120"/>
        <w:jc w:val="center"/>
        <w:rPr>
          <w:lang w:val="ru-RU"/>
        </w:rPr>
      </w:pPr>
    </w:p>
    <w:p w:rsidR="00022A52" w:rsidRPr="00476ADA" w:rsidRDefault="00022A52">
      <w:pPr>
        <w:spacing w:after="0"/>
        <w:ind w:left="120"/>
        <w:jc w:val="center"/>
        <w:rPr>
          <w:lang w:val="ru-RU"/>
        </w:rPr>
      </w:pPr>
    </w:p>
    <w:p w:rsidR="00022A52" w:rsidRPr="00476ADA" w:rsidRDefault="00022A52">
      <w:pPr>
        <w:spacing w:after="0"/>
        <w:ind w:left="120"/>
        <w:jc w:val="center"/>
        <w:rPr>
          <w:lang w:val="ru-RU"/>
        </w:rPr>
      </w:pPr>
    </w:p>
    <w:p w:rsidR="00022A52" w:rsidRPr="00476ADA" w:rsidRDefault="0086645D">
      <w:pPr>
        <w:spacing w:after="0"/>
        <w:ind w:left="120"/>
        <w:jc w:val="center"/>
        <w:rPr>
          <w:lang w:val="ru-RU"/>
        </w:rPr>
      </w:pPr>
      <w:bookmarkStart w:id="2" w:name="8777abab-62ad-4e6d-bb66-8ccfe85cfe1b"/>
      <w:r w:rsidRPr="00476ADA">
        <w:rPr>
          <w:rFonts w:ascii="Times New Roman" w:hAnsi="Times New Roman"/>
          <w:b/>
          <w:color w:val="000000"/>
          <w:sz w:val="28"/>
          <w:lang w:val="ru-RU"/>
        </w:rPr>
        <w:t>Рузаевка 2023</w:t>
      </w:r>
      <w:bookmarkEnd w:id="2"/>
    </w:p>
    <w:p w:rsidR="00022A52" w:rsidRPr="00476ADA" w:rsidRDefault="00022A52">
      <w:pPr>
        <w:spacing w:after="0"/>
        <w:ind w:left="120"/>
        <w:rPr>
          <w:lang w:val="ru-RU"/>
        </w:rPr>
      </w:pPr>
    </w:p>
    <w:p w:rsidR="00022A52" w:rsidRPr="00476ADA" w:rsidRDefault="00022A52">
      <w:pPr>
        <w:rPr>
          <w:lang w:val="ru-RU"/>
        </w:rPr>
        <w:sectPr w:rsidR="00022A52" w:rsidRPr="00476ADA">
          <w:pgSz w:w="11906" w:h="16383"/>
          <w:pgMar w:top="1134" w:right="850" w:bottom="1134" w:left="1701" w:header="720" w:footer="720" w:gutter="0"/>
          <w:cols w:space="720"/>
        </w:sect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bookmarkStart w:id="3" w:name="block-7839958"/>
      <w:bookmarkEnd w:id="0"/>
      <w:r w:rsidRPr="00476AD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476ADA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476A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022A52" w:rsidRPr="00476ADA" w:rsidRDefault="00022A52">
      <w:pPr>
        <w:rPr>
          <w:lang w:val="ru-RU"/>
        </w:rPr>
        <w:sectPr w:rsidR="00022A52" w:rsidRPr="00476ADA">
          <w:pgSz w:w="11906" w:h="16383"/>
          <w:pgMar w:top="1134" w:right="850" w:bottom="1134" w:left="1701" w:header="720" w:footer="720" w:gutter="0"/>
          <w:cols w:space="720"/>
        </w:sectPr>
      </w:pP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  <w:bookmarkStart w:id="4" w:name="block-7839959"/>
      <w:bookmarkEnd w:id="3"/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Язык и речь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>ечь устная и письменная, монологическая и диалогическая, полилог.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Default="008664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022A52" w:rsidRDefault="00022A52">
      <w:pPr>
        <w:spacing w:after="0" w:line="264" w:lineRule="auto"/>
        <w:ind w:left="120"/>
        <w:jc w:val="both"/>
      </w:pPr>
    </w:p>
    <w:p w:rsidR="00022A52" w:rsidRDefault="008664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022A52" w:rsidRPr="00804866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804866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76ADA">
        <w:rPr>
          <w:rFonts w:ascii="Times New Roman" w:hAnsi="Times New Roman"/>
          <w:color w:val="000000"/>
          <w:sz w:val="28"/>
          <w:lang w:val="ru-RU"/>
        </w:rPr>
        <w:t>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022A52" w:rsidRDefault="0086645D">
      <w:pPr>
        <w:spacing w:after="0" w:line="264" w:lineRule="auto"/>
        <w:ind w:firstLine="600"/>
        <w:jc w:val="both"/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proofErr w:type="gramStart"/>
      <w:r>
        <w:rPr>
          <w:rFonts w:ascii="Times New Roman" w:hAnsi="Times New Roman"/>
          <w:color w:val="000000"/>
          <w:sz w:val="28"/>
        </w:rPr>
        <w:t>Омонимы. Паронимы.</w:t>
      </w:r>
      <w:proofErr w:type="gramEnd"/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рамках 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>).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Default="008664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>).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непроизносимыми согласными (в рамках 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>).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>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476ADA">
        <w:rPr>
          <w:rFonts w:ascii="Times New Roman" w:hAnsi="Times New Roman"/>
          <w:b/>
          <w:color w:val="000000"/>
          <w:sz w:val="28"/>
          <w:lang w:val="ru-RU"/>
        </w:rPr>
        <w:t>-з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76ADA">
        <w:rPr>
          <w:rFonts w:ascii="Times New Roman" w:hAnsi="Times New Roman"/>
          <w:color w:val="000000"/>
          <w:sz w:val="28"/>
          <w:lang w:val="ru-RU"/>
        </w:rPr>
        <w:t>).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76ADA">
        <w:rPr>
          <w:rFonts w:ascii="Times New Roman" w:hAnsi="Times New Roman"/>
          <w:color w:val="000000"/>
          <w:sz w:val="28"/>
          <w:lang w:val="ru-RU"/>
        </w:rPr>
        <w:t>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Морфология.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476ADA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476ADA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476ADA">
        <w:rPr>
          <w:rFonts w:ascii="Times New Roman" w:hAnsi="Times New Roman"/>
          <w:color w:val="000000"/>
          <w:sz w:val="28"/>
          <w:lang w:val="ru-RU"/>
        </w:rPr>
        <w:t>; -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476ADA">
        <w:rPr>
          <w:rFonts w:ascii="Times New Roman" w:hAnsi="Times New Roman"/>
          <w:color w:val="000000"/>
          <w:sz w:val="28"/>
          <w:lang w:val="ru-RU"/>
        </w:rPr>
        <w:t>(-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476ADA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-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476ADA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476ADA">
        <w:rPr>
          <w:rFonts w:ascii="Times New Roman" w:hAnsi="Times New Roman"/>
          <w:color w:val="000000"/>
          <w:sz w:val="28"/>
          <w:lang w:val="ru-RU"/>
        </w:rPr>
        <w:t>- – -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476ADA">
        <w:rPr>
          <w:rFonts w:ascii="Times New Roman" w:hAnsi="Times New Roman"/>
          <w:color w:val="000000"/>
          <w:sz w:val="28"/>
          <w:lang w:val="ru-RU"/>
        </w:rPr>
        <w:t>-; -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476ADA">
        <w:rPr>
          <w:rFonts w:ascii="Times New Roman" w:hAnsi="Times New Roman"/>
          <w:color w:val="000000"/>
          <w:sz w:val="28"/>
          <w:lang w:val="ru-RU"/>
        </w:rPr>
        <w:t>- – -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476ADA">
        <w:rPr>
          <w:rFonts w:ascii="Times New Roman" w:hAnsi="Times New Roman"/>
          <w:color w:val="000000"/>
          <w:sz w:val="28"/>
          <w:lang w:val="ru-RU"/>
        </w:rPr>
        <w:t>- – -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476ADA">
        <w:rPr>
          <w:rFonts w:ascii="Times New Roman" w:hAnsi="Times New Roman"/>
          <w:color w:val="000000"/>
          <w:sz w:val="28"/>
          <w:lang w:val="ru-RU"/>
        </w:rPr>
        <w:t>-; -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476ADA">
        <w:rPr>
          <w:rFonts w:ascii="Times New Roman" w:hAnsi="Times New Roman"/>
          <w:color w:val="000000"/>
          <w:sz w:val="28"/>
          <w:lang w:val="ru-RU"/>
        </w:rPr>
        <w:t>- – -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476ADA">
        <w:rPr>
          <w:rFonts w:ascii="Times New Roman" w:hAnsi="Times New Roman"/>
          <w:color w:val="000000"/>
          <w:sz w:val="28"/>
          <w:lang w:val="ru-RU"/>
        </w:rPr>
        <w:t>-, -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476ADA">
        <w:rPr>
          <w:rFonts w:ascii="Times New Roman" w:hAnsi="Times New Roman"/>
          <w:color w:val="000000"/>
          <w:sz w:val="28"/>
          <w:lang w:val="ru-RU"/>
        </w:rPr>
        <w:t>- – -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476ADA">
        <w:rPr>
          <w:rFonts w:ascii="Times New Roman" w:hAnsi="Times New Roman"/>
          <w:color w:val="000000"/>
          <w:sz w:val="28"/>
          <w:lang w:val="ru-RU"/>
        </w:rPr>
        <w:t>-;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476ADA">
        <w:rPr>
          <w:rFonts w:ascii="Times New Roman" w:hAnsi="Times New Roman"/>
          <w:color w:val="000000"/>
          <w:sz w:val="28"/>
          <w:lang w:val="ru-RU"/>
        </w:rPr>
        <w:t>–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476ADA">
        <w:rPr>
          <w:rFonts w:ascii="Times New Roman" w:hAnsi="Times New Roman"/>
          <w:color w:val="000000"/>
          <w:sz w:val="28"/>
          <w:lang w:val="ru-RU"/>
        </w:rPr>
        <w:t>–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>).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рамках 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>).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476ADA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>).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глаголов (в рамках 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>).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-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Pr="00476ADA">
        <w:rPr>
          <w:rFonts w:ascii="Times New Roman" w:hAnsi="Times New Roman"/>
          <w:b/>
          <w:color w:val="000000"/>
          <w:sz w:val="28"/>
          <w:lang w:val="ru-RU"/>
        </w:rPr>
        <w:t>ер</w:t>
      </w:r>
      <w:r w:rsidRPr="00476ADA">
        <w:rPr>
          <w:rFonts w:ascii="Times New Roman" w:hAnsi="Times New Roman"/>
          <w:color w:val="000000"/>
          <w:sz w:val="28"/>
          <w:lang w:val="ru-RU"/>
        </w:rPr>
        <w:t>- – -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476ADA">
        <w:rPr>
          <w:rFonts w:ascii="Times New Roman" w:hAnsi="Times New Roman"/>
          <w:color w:val="000000"/>
          <w:sz w:val="28"/>
          <w:lang w:val="ru-RU"/>
        </w:rPr>
        <w:t>-, -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476ADA">
        <w:rPr>
          <w:rFonts w:ascii="Times New Roman" w:hAnsi="Times New Roman"/>
          <w:color w:val="000000"/>
          <w:sz w:val="28"/>
          <w:lang w:val="ru-RU"/>
        </w:rPr>
        <w:t>- – -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476ADA">
        <w:rPr>
          <w:rFonts w:ascii="Times New Roman" w:hAnsi="Times New Roman"/>
          <w:color w:val="000000"/>
          <w:sz w:val="28"/>
          <w:lang w:val="ru-RU"/>
        </w:rPr>
        <w:t>-, -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476ADA">
        <w:rPr>
          <w:rFonts w:ascii="Times New Roman" w:hAnsi="Times New Roman"/>
          <w:color w:val="000000"/>
          <w:sz w:val="28"/>
          <w:lang w:val="ru-RU"/>
        </w:rPr>
        <w:t>- – -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476ADA">
        <w:rPr>
          <w:rFonts w:ascii="Times New Roman" w:hAnsi="Times New Roman"/>
          <w:color w:val="000000"/>
          <w:sz w:val="28"/>
          <w:lang w:val="ru-RU"/>
        </w:rPr>
        <w:t>-, -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476ADA">
        <w:rPr>
          <w:rFonts w:ascii="Times New Roman" w:hAnsi="Times New Roman"/>
          <w:color w:val="000000"/>
          <w:sz w:val="28"/>
          <w:lang w:val="ru-RU"/>
        </w:rPr>
        <w:t>- – -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476ADA">
        <w:rPr>
          <w:rFonts w:ascii="Times New Roman" w:hAnsi="Times New Roman"/>
          <w:color w:val="000000"/>
          <w:sz w:val="28"/>
          <w:lang w:val="ru-RU"/>
        </w:rPr>
        <w:t>-, -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476ADA">
        <w:rPr>
          <w:rFonts w:ascii="Times New Roman" w:hAnsi="Times New Roman"/>
          <w:color w:val="000000"/>
          <w:sz w:val="28"/>
          <w:lang w:val="ru-RU"/>
        </w:rPr>
        <w:t>- – -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476ADA">
        <w:rPr>
          <w:rFonts w:ascii="Times New Roman" w:hAnsi="Times New Roman"/>
          <w:color w:val="000000"/>
          <w:sz w:val="28"/>
          <w:lang w:val="ru-RU"/>
        </w:rPr>
        <w:t>-, -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476ADA">
        <w:rPr>
          <w:rFonts w:ascii="Times New Roman" w:hAnsi="Times New Roman"/>
          <w:color w:val="000000"/>
          <w:sz w:val="28"/>
          <w:lang w:val="ru-RU"/>
        </w:rPr>
        <w:t>- – -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476ADA">
        <w:rPr>
          <w:rFonts w:ascii="Times New Roman" w:hAnsi="Times New Roman"/>
          <w:color w:val="000000"/>
          <w:sz w:val="28"/>
          <w:lang w:val="ru-RU"/>
        </w:rPr>
        <w:t>-, -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476ADA">
        <w:rPr>
          <w:rFonts w:ascii="Times New Roman" w:hAnsi="Times New Roman"/>
          <w:color w:val="000000"/>
          <w:sz w:val="28"/>
          <w:lang w:val="ru-RU"/>
        </w:rPr>
        <w:t>- – -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476ADA">
        <w:rPr>
          <w:rFonts w:ascii="Times New Roman" w:hAnsi="Times New Roman"/>
          <w:color w:val="000000"/>
          <w:sz w:val="28"/>
          <w:lang w:val="ru-RU"/>
        </w:rPr>
        <w:t>-, -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476ADA">
        <w:rPr>
          <w:rFonts w:ascii="Times New Roman" w:hAnsi="Times New Roman"/>
          <w:color w:val="000000"/>
          <w:sz w:val="28"/>
          <w:lang w:val="ru-RU"/>
        </w:rPr>
        <w:t>- – -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476ADA">
        <w:rPr>
          <w:rFonts w:ascii="Times New Roman" w:hAnsi="Times New Roman"/>
          <w:color w:val="000000"/>
          <w:sz w:val="28"/>
          <w:lang w:val="ru-RU"/>
        </w:rPr>
        <w:t>-.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476ADA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476ADA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476ADA">
        <w:rPr>
          <w:rFonts w:ascii="Times New Roman" w:hAnsi="Times New Roman"/>
          <w:color w:val="000000"/>
          <w:sz w:val="28"/>
          <w:lang w:val="ru-RU"/>
        </w:rPr>
        <w:t>- –-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476ADA">
        <w:rPr>
          <w:rFonts w:ascii="Times New Roman" w:hAnsi="Times New Roman"/>
          <w:color w:val="000000"/>
          <w:sz w:val="28"/>
          <w:lang w:val="ru-RU"/>
        </w:rPr>
        <w:t>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proofErr w:type="gramStart"/>
      <w:r w:rsidRPr="00476ADA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476ADA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>).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Синтаксис.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76ADA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76ADA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76ADA">
        <w:rPr>
          <w:rFonts w:ascii="Times New Roman" w:hAnsi="Times New Roman"/>
          <w:color w:val="000000"/>
          <w:sz w:val="28"/>
          <w:lang w:val="ru-RU"/>
        </w:rPr>
        <w:t>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proofErr w:type="gramStart"/>
      <w:r>
        <w:rPr>
          <w:rFonts w:ascii="Times New Roman" w:hAnsi="Times New Roman"/>
          <w:color w:val="000000"/>
          <w:sz w:val="28"/>
        </w:rPr>
        <w:t>Заявление. Расписка. Научный стиль.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76ADA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Default="008664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Словообразование.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-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476ADA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476ADA">
        <w:rPr>
          <w:rFonts w:ascii="Times New Roman" w:hAnsi="Times New Roman"/>
          <w:color w:val="000000"/>
          <w:sz w:val="28"/>
          <w:lang w:val="ru-RU"/>
        </w:rPr>
        <w:t>- – -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476ADA">
        <w:rPr>
          <w:rFonts w:ascii="Times New Roman" w:hAnsi="Times New Roman"/>
          <w:color w:val="000000"/>
          <w:sz w:val="28"/>
          <w:lang w:val="ru-RU"/>
        </w:rPr>
        <w:t>-.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>).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Морфология.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476ADA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476ADA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>).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-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>- и -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476ADA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>).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76ADA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>).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>).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022A52" w:rsidRDefault="0086645D">
      <w:pPr>
        <w:spacing w:after="0" w:line="264" w:lineRule="auto"/>
        <w:ind w:firstLine="600"/>
        <w:jc w:val="both"/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proofErr w:type="gramStart"/>
      <w:r>
        <w:rPr>
          <w:rFonts w:ascii="Times New Roman" w:hAnsi="Times New Roman"/>
          <w:color w:val="000000"/>
          <w:sz w:val="28"/>
        </w:rPr>
        <w:t>Инструкция.</w:t>
      </w:r>
      <w:proofErr w:type="gramEnd"/>
    </w:p>
    <w:p w:rsidR="00022A52" w:rsidRDefault="00022A52">
      <w:pPr>
        <w:spacing w:after="0" w:line="264" w:lineRule="auto"/>
        <w:ind w:left="120"/>
        <w:jc w:val="both"/>
      </w:pPr>
    </w:p>
    <w:p w:rsidR="00022A52" w:rsidRDefault="008664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022A52" w:rsidRDefault="00022A52">
      <w:pPr>
        <w:spacing w:after="0" w:line="264" w:lineRule="auto"/>
        <w:ind w:left="120"/>
        <w:jc w:val="both"/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Морфология.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476ADA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>).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>).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>).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>).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-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476A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76ADA">
        <w:rPr>
          <w:rFonts w:ascii="Times New Roman" w:hAnsi="Times New Roman"/>
          <w:color w:val="000000"/>
          <w:sz w:val="28"/>
          <w:lang w:val="ru-RU"/>
        </w:rPr>
        <w:t>(-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76ADA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476ADA">
        <w:rPr>
          <w:rFonts w:ascii="Times New Roman" w:hAnsi="Times New Roman"/>
          <w:color w:val="000000"/>
          <w:sz w:val="28"/>
          <w:lang w:val="ru-RU"/>
        </w:rPr>
        <w:t>,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476ADA">
        <w:rPr>
          <w:rFonts w:ascii="Times New Roman" w:hAnsi="Times New Roman"/>
          <w:color w:val="000000"/>
          <w:sz w:val="28"/>
          <w:lang w:val="ru-RU"/>
        </w:rPr>
        <w:t>,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476ADA">
        <w:rPr>
          <w:rFonts w:ascii="Times New Roman" w:hAnsi="Times New Roman"/>
          <w:color w:val="000000"/>
          <w:sz w:val="28"/>
          <w:lang w:val="ru-RU"/>
        </w:rPr>
        <w:t>,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476ADA">
        <w:rPr>
          <w:rFonts w:ascii="Times New Roman" w:hAnsi="Times New Roman"/>
          <w:color w:val="000000"/>
          <w:sz w:val="28"/>
          <w:lang w:val="ru-RU"/>
        </w:rPr>
        <w:t>,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476ADA">
        <w:rPr>
          <w:rFonts w:ascii="Times New Roman" w:hAnsi="Times New Roman"/>
          <w:color w:val="000000"/>
          <w:sz w:val="28"/>
          <w:lang w:val="ru-RU"/>
        </w:rPr>
        <w:t>,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>).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476ADA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476ADA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476ADA">
        <w:rPr>
          <w:rFonts w:ascii="Times New Roman" w:hAnsi="Times New Roman"/>
          <w:color w:val="000000"/>
          <w:sz w:val="28"/>
          <w:lang w:val="ru-RU"/>
        </w:rPr>
        <w:t>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76ADA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476AD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76ADA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476ADA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-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476AD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76ADA">
        <w:rPr>
          <w:rFonts w:ascii="Times New Roman" w:hAnsi="Times New Roman"/>
          <w:color w:val="000000"/>
          <w:sz w:val="28"/>
          <w:lang w:val="ru-RU"/>
        </w:rPr>
        <w:t>, -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476ADA">
        <w:rPr>
          <w:rFonts w:ascii="Times New Roman" w:hAnsi="Times New Roman"/>
          <w:color w:val="000000"/>
          <w:sz w:val="28"/>
          <w:lang w:val="ru-RU"/>
        </w:rPr>
        <w:t>, -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476ADA">
        <w:rPr>
          <w:rFonts w:ascii="Times New Roman" w:hAnsi="Times New Roman"/>
          <w:color w:val="000000"/>
          <w:sz w:val="28"/>
          <w:lang w:val="ru-RU"/>
        </w:rPr>
        <w:t>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022A52" w:rsidRPr="00476ADA" w:rsidRDefault="00022A52">
      <w:pPr>
        <w:spacing w:after="0"/>
        <w:ind w:left="120"/>
        <w:rPr>
          <w:lang w:val="ru-RU"/>
        </w:rPr>
      </w:pPr>
    </w:p>
    <w:p w:rsidR="00022A52" w:rsidRPr="00476ADA" w:rsidRDefault="0086645D">
      <w:pPr>
        <w:spacing w:after="0"/>
        <w:ind w:left="120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22A52" w:rsidRPr="00476ADA" w:rsidRDefault="00022A52">
      <w:pPr>
        <w:spacing w:after="0"/>
        <w:ind w:left="120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022A52" w:rsidRDefault="0086645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  <w:proofErr w:type="gramEnd"/>
    </w:p>
    <w:p w:rsidR="00022A52" w:rsidRDefault="00022A52">
      <w:pPr>
        <w:spacing w:after="0" w:line="264" w:lineRule="auto"/>
        <w:ind w:left="120"/>
        <w:jc w:val="both"/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476ADA">
        <w:rPr>
          <w:rFonts w:ascii="Times New Roman" w:hAnsi="Times New Roman"/>
          <w:color w:val="000000"/>
          <w:sz w:val="28"/>
          <w:lang w:val="ru-RU"/>
        </w:rPr>
        <w:t>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476ADA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476ADA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476ADA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022A52" w:rsidRDefault="0086645D">
      <w:pPr>
        <w:spacing w:after="0" w:line="264" w:lineRule="auto"/>
        <w:ind w:firstLine="600"/>
        <w:jc w:val="both"/>
      </w:pPr>
      <w:r w:rsidRPr="00476AD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>
        <w:rPr>
          <w:rFonts w:ascii="Times New Roman" w:hAnsi="Times New Roman"/>
          <w:b/>
          <w:color w:val="000000"/>
          <w:sz w:val="28"/>
        </w:rPr>
        <w:t>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76ADA">
        <w:rPr>
          <w:rFonts w:ascii="Times New Roman" w:hAnsi="Times New Roman"/>
          <w:color w:val="000000"/>
          <w:sz w:val="28"/>
          <w:lang w:val="ru-RU"/>
        </w:rPr>
        <w:t>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Обращение. Основные функции обращения.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76ADA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022A52" w:rsidRPr="00476ADA" w:rsidRDefault="0086645D">
      <w:pPr>
        <w:spacing w:after="0"/>
        <w:ind w:left="120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22A52" w:rsidRPr="00476ADA" w:rsidRDefault="00022A52">
      <w:pPr>
        <w:spacing w:after="0"/>
        <w:ind w:left="120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476ADA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Синтаксис.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 xml:space="preserve"> изъяснительными. </w:t>
      </w:r>
      <w:r w:rsidRPr="00476A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Сложноподчинённые предложения с 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Сложноподчинённые предложения с 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 xml:space="preserve"> условия, уступки. Сложноподчинённые предложения с 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 xml:space="preserve"> образа действия, меры и степени и сравнительными.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476ADA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022A52">
      <w:pPr>
        <w:rPr>
          <w:lang w:val="ru-RU"/>
        </w:rPr>
        <w:sectPr w:rsidR="00022A52" w:rsidRPr="00476ADA">
          <w:pgSz w:w="11906" w:h="16383"/>
          <w:pgMar w:top="1134" w:right="850" w:bottom="1134" w:left="1701" w:header="720" w:footer="720" w:gutter="0"/>
          <w:cols w:space="720"/>
        </w:sectPr>
      </w:pP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  <w:bookmarkStart w:id="5" w:name="block-7839954"/>
      <w:bookmarkEnd w:id="4"/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/>
        <w:ind w:left="120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22A52" w:rsidRPr="00476ADA" w:rsidRDefault="00022A52">
      <w:pPr>
        <w:spacing w:after="0"/>
        <w:ind w:left="120"/>
        <w:rPr>
          <w:lang w:val="ru-RU"/>
        </w:rPr>
      </w:pP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476ADA">
        <w:rPr>
          <w:rFonts w:ascii="Times New Roman" w:hAnsi="Times New Roman"/>
          <w:color w:val="000000"/>
          <w:sz w:val="28"/>
          <w:lang w:val="ru-RU"/>
        </w:rPr>
        <w:t>: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476ADA">
        <w:rPr>
          <w:rFonts w:ascii="Times New Roman" w:hAnsi="Times New Roman"/>
          <w:color w:val="000000"/>
          <w:sz w:val="28"/>
          <w:lang w:val="ru-RU"/>
        </w:rPr>
        <w:t>: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476ADA">
        <w:rPr>
          <w:rFonts w:ascii="Times New Roman" w:hAnsi="Times New Roman"/>
          <w:color w:val="000000"/>
          <w:sz w:val="28"/>
          <w:lang w:val="ru-RU"/>
        </w:rPr>
        <w:t>: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476ADA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476ADA">
        <w:rPr>
          <w:rFonts w:ascii="Times New Roman" w:hAnsi="Times New Roman"/>
          <w:color w:val="000000"/>
          <w:sz w:val="28"/>
          <w:lang w:val="ru-RU"/>
        </w:rPr>
        <w:t>: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476ADA">
        <w:rPr>
          <w:rFonts w:ascii="Times New Roman" w:hAnsi="Times New Roman"/>
          <w:color w:val="000000"/>
          <w:sz w:val="28"/>
          <w:lang w:val="ru-RU"/>
        </w:rPr>
        <w:t>: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>;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476ADA">
        <w:rPr>
          <w:rFonts w:ascii="Times New Roman" w:hAnsi="Times New Roman"/>
          <w:color w:val="000000"/>
          <w:sz w:val="28"/>
          <w:lang w:val="ru-RU"/>
        </w:rPr>
        <w:t>: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476ADA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476ADA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476ADA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476ADA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У 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действиякак часть познавательных универсальных учебных действий</w:t>
      </w:r>
      <w:r w:rsidRPr="00476ADA">
        <w:rPr>
          <w:rFonts w:ascii="Times New Roman" w:hAnsi="Times New Roman"/>
          <w:color w:val="000000"/>
          <w:sz w:val="28"/>
          <w:lang w:val="ru-RU"/>
        </w:rPr>
        <w:t>: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У 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действиякак часть познавательных универсальных учебных действий</w:t>
      </w:r>
      <w:r w:rsidRPr="00476ADA">
        <w:rPr>
          <w:rFonts w:ascii="Times New Roman" w:hAnsi="Times New Roman"/>
          <w:color w:val="000000"/>
          <w:sz w:val="28"/>
          <w:lang w:val="ru-RU"/>
        </w:rPr>
        <w:t>: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информациейкак часть познавательных универсальных учебных действий</w:t>
      </w:r>
      <w:r w:rsidRPr="00476ADA">
        <w:rPr>
          <w:rFonts w:ascii="Times New Roman" w:hAnsi="Times New Roman"/>
          <w:color w:val="000000"/>
          <w:sz w:val="28"/>
          <w:lang w:val="ru-RU"/>
        </w:rPr>
        <w:t>: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476ADA">
        <w:rPr>
          <w:rFonts w:ascii="Times New Roman" w:hAnsi="Times New Roman"/>
          <w:color w:val="000000"/>
          <w:sz w:val="28"/>
          <w:lang w:val="ru-RU"/>
        </w:rPr>
        <w:t>: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476ADA">
        <w:rPr>
          <w:rFonts w:ascii="Times New Roman" w:hAnsi="Times New Roman"/>
          <w:color w:val="000000"/>
          <w:sz w:val="28"/>
          <w:lang w:val="ru-RU"/>
        </w:rPr>
        <w:t>: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476ADA">
        <w:rPr>
          <w:rFonts w:ascii="Times New Roman" w:hAnsi="Times New Roman"/>
          <w:color w:val="000000"/>
          <w:sz w:val="28"/>
          <w:lang w:val="ru-RU"/>
        </w:rPr>
        <w:t>: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>;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476ADA">
        <w:rPr>
          <w:rFonts w:ascii="Times New Roman" w:hAnsi="Times New Roman"/>
          <w:color w:val="000000"/>
          <w:sz w:val="28"/>
          <w:lang w:val="ru-RU"/>
        </w:rPr>
        <w:t>: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/>
        <w:ind w:left="120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22A52" w:rsidRPr="00476ADA" w:rsidRDefault="00022A52">
      <w:pPr>
        <w:spacing w:after="0"/>
        <w:ind w:left="120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>) и в диалоге/полилоге на основе жизненных наблюдений объёмом не менее 3 реплик.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Применять знания по орфографии в практике правописания (в том числе применять знание о правописании разделительных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76ADA">
        <w:rPr>
          <w:rFonts w:ascii="Times New Roman" w:hAnsi="Times New Roman"/>
          <w:color w:val="000000"/>
          <w:sz w:val="28"/>
          <w:lang w:val="ru-RU"/>
        </w:rPr>
        <w:t>).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>).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-з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 xml:space="preserve"> (-с); ы – и после приставок; корней с безударными </w:t>
      </w:r>
      <w:r w:rsidRPr="00476A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76ADA">
        <w:rPr>
          <w:rFonts w:ascii="Times New Roman" w:hAnsi="Times New Roman"/>
          <w:color w:val="000000"/>
          <w:sz w:val="28"/>
          <w:lang w:val="ru-RU"/>
        </w:rPr>
        <w:t>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слов (в рамках 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>).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>).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476ADA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476ADA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476ADA">
        <w:rPr>
          <w:rFonts w:ascii="Times New Roman" w:hAnsi="Times New Roman"/>
          <w:color w:val="000000"/>
          <w:sz w:val="28"/>
          <w:lang w:val="ru-RU"/>
        </w:rPr>
        <w:t>//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476ADA">
        <w:rPr>
          <w:rFonts w:ascii="Times New Roman" w:hAnsi="Times New Roman"/>
          <w:color w:val="000000"/>
          <w:sz w:val="28"/>
          <w:lang w:val="ru-RU"/>
        </w:rPr>
        <w:t>–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476ADA">
        <w:rPr>
          <w:rFonts w:ascii="Times New Roman" w:hAnsi="Times New Roman"/>
          <w:color w:val="000000"/>
          <w:sz w:val="28"/>
          <w:lang w:val="ru-RU"/>
        </w:rPr>
        <w:t>–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476ADA">
        <w:rPr>
          <w:rFonts w:ascii="Times New Roman" w:hAnsi="Times New Roman"/>
          <w:color w:val="000000"/>
          <w:sz w:val="28"/>
          <w:lang w:val="ru-RU"/>
        </w:rPr>
        <w:t>–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476ADA">
        <w:rPr>
          <w:rFonts w:ascii="Times New Roman" w:hAnsi="Times New Roman"/>
          <w:color w:val="000000"/>
          <w:sz w:val="28"/>
          <w:lang w:val="ru-RU"/>
        </w:rPr>
        <w:t>–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476ADA">
        <w:rPr>
          <w:rFonts w:ascii="Times New Roman" w:hAnsi="Times New Roman"/>
          <w:color w:val="000000"/>
          <w:sz w:val="28"/>
          <w:lang w:val="ru-RU"/>
        </w:rPr>
        <w:t>–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476ADA">
        <w:rPr>
          <w:rFonts w:ascii="Times New Roman" w:hAnsi="Times New Roman"/>
          <w:color w:val="000000"/>
          <w:sz w:val="28"/>
          <w:lang w:val="ru-RU"/>
        </w:rPr>
        <w:t>–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476ADA">
        <w:rPr>
          <w:rFonts w:ascii="Times New Roman" w:hAnsi="Times New Roman"/>
          <w:color w:val="000000"/>
          <w:sz w:val="28"/>
          <w:lang w:val="ru-RU"/>
        </w:rPr>
        <w:t>–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>).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>).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476ADA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476ADA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476ADA">
        <w:rPr>
          <w:rFonts w:ascii="Times New Roman" w:hAnsi="Times New Roman"/>
          <w:color w:val="000000"/>
          <w:sz w:val="28"/>
          <w:lang w:val="ru-RU"/>
        </w:rPr>
        <w:t>-– -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76ADA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76ADA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022A52" w:rsidRPr="00476ADA" w:rsidRDefault="0086645D">
      <w:pPr>
        <w:spacing w:after="0"/>
        <w:ind w:left="120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22A52" w:rsidRPr="00476ADA" w:rsidRDefault="00022A52">
      <w:pPr>
        <w:spacing w:after="0"/>
        <w:ind w:left="120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476ADA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476ADA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476ADA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476ADA">
        <w:rPr>
          <w:rFonts w:ascii="Times New Roman" w:hAnsi="Times New Roman"/>
          <w:color w:val="000000"/>
          <w:sz w:val="28"/>
          <w:lang w:val="ru-RU"/>
        </w:rPr>
        <w:t>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476ADA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 w:rsidRPr="00476ADA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476ADA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76ADA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в 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формах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 xml:space="preserve"> глагола повелительного наклонения.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объёмом не менее 5 реплик.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476ADA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правила речевого этикета.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476ADA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висячий</w:t>
      </w:r>
      <w:proofErr w:type="gramStart"/>
      <w:r w:rsidRPr="00476ADA">
        <w:rPr>
          <w:rFonts w:ascii="Times New Roman" w:hAnsi="Times New Roman"/>
          <w:b/>
          <w:color w:val="000000"/>
          <w:sz w:val="28"/>
          <w:lang w:val="ru-RU"/>
        </w:rPr>
        <w:t>,г</w:t>
      </w:r>
      <w:proofErr w:type="gramEnd"/>
      <w:r w:rsidRPr="00476ADA">
        <w:rPr>
          <w:rFonts w:ascii="Times New Roman" w:hAnsi="Times New Roman"/>
          <w:b/>
          <w:color w:val="000000"/>
          <w:sz w:val="28"/>
          <w:lang w:val="ru-RU"/>
        </w:rPr>
        <w:t>орящий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-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76ADA">
        <w:rPr>
          <w:rFonts w:ascii="Times New Roman" w:hAnsi="Times New Roman"/>
          <w:b/>
          <w:color w:val="000000"/>
          <w:sz w:val="28"/>
          <w:lang w:val="ru-RU"/>
        </w:rPr>
        <w:t>ш</w:t>
      </w:r>
      <w:r w:rsidRPr="00476ADA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>).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>).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>), применять это умение в речевой практике.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476ADA">
        <w:rPr>
          <w:rFonts w:ascii="Times New Roman" w:hAnsi="Times New Roman"/>
          <w:color w:val="000000"/>
          <w:sz w:val="28"/>
          <w:lang w:val="ru-RU"/>
        </w:rPr>
        <w:t>и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76ADA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476ADA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476ADA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76ADA">
        <w:rPr>
          <w:rFonts w:ascii="Times New Roman" w:hAnsi="Times New Roman"/>
          <w:color w:val="000000"/>
          <w:sz w:val="28"/>
          <w:lang w:val="ru-RU"/>
        </w:rPr>
        <w:t>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022A52" w:rsidRPr="00476ADA" w:rsidRDefault="0086645D">
      <w:pPr>
        <w:spacing w:after="0"/>
        <w:ind w:left="120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476ADA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476A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476ADA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476ADA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476ADA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476ADA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476A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476ADA">
        <w:rPr>
          <w:rFonts w:ascii="Times New Roman" w:hAnsi="Times New Roman"/>
          <w:color w:val="000000"/>
          <w:sz w:val="28"/>
          <w:lang w:val="ru-RU"/>
        </w:rPr>
        <w:t>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476ADA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76ADA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022A52" w:rsidRPr="00476ADA" w:rsidRDefault="00022A52">
      <w:pPr>
        <w:spacing w:after="0"/>
        <w:ind w:left="120"/>
        <w:rPr>
          <w:lang w:val="ru-RU"/>
        </w:rPr>
      </w:pPr>
    </w:p>
    <w:p w:rsidR="00022A52" w:rsidRPr="00476ADA" w:rsidRDefault="0086645D">
      <w:pPr>
        <w:spacing w:after="0"/>
        <w:ind w:left="120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22A52" w:rsidRPr="00476ADA" w:rsidRDefault="00022A52">
      <w:pPr>
        <w:spacing w:after="0"/>
        <w:ind w:left="120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476ADA"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письменной форме.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476ADA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476ADA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476ADA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6ADA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022A52" w:rsidRPr="00476ADA" w:rsidRDefault="00022A52">
      <w:pPr>
        <w:spacing w:after="0" w:line="264" w:lineRule="auto"/>
        <w:ind w:left="120"/>
        <w:jc w:val="both"/>
        <w:rPr>
          <w:lang w:val="ru-RU"/>
        </w:rPr>
      </w:pPr>
    </w:p>
    <w:p w:rsidR="00022A52" w:rsidRPr="00476ADA" w:rsidRDefault="0086645D">
      <w:pPr>
        <w:spacing w:after="0" w:line="264" w:lineRule="auto"/>
        <w:ind w:left="120"/>
        <w:jc w:val="both"/>
        <w:rPr>
          <w:lang w:val="ru-RU"/>
        </w:rPr>
      </w:pPr>
      <w:r w:rsidRPr="00476ADA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022A52" w:rsidRPr="00476ADA" w:rsidRDefault="0086645D">
      <w:pPr>
        <w:spacing w:after="0" w:line="264" w:lineRule="auto"/>
        <w:ind w:firstLine="600"/>
        <w:jc w:val="both"/>
        <w:rPr>
          <w:lang w:val="ru-RU"/>
        </w:rPr>
      </w:pPr>
      <w:r w:rsidRPr="00476ADA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022A52" w:rsidRPr="00476ADA" w:rsidRDefault="00022A52">
      <w:pPr>
        <w:spacing w:after="0"/>
        <w:ind w:left="120"/>
        <w:rPr>
          <w:lang w:val="ru-RU"/>
        </w:rPr>
      </w:pPr>
    </w:p>
    <w:p w:rsidR="00022A52" w:rsidRPr="00476ADA" w:rsidRDefault="00022A52">
      <w:pPr>
        <w:rPr>
          <w:lang w:val="ru-RU"/>
        </w:rPr>
        <w:sectPr w:rsidR="00022A52" w:rsidRPr="00476ADA">
          <w:pgSz w:w="11906" w:h="16383"/>
          <w:pgMar w:top="1134" w:right="850" w:bottom="1134" w:left="1701" w:header="720" w:footer="720" w:gutter="0"/>
          <w:cols w:space="720"/>
        </w:sectPr>
      </w:pPr>
    </w:p>
    <w:p w:rsidR="00022A52" w:rsidRDefault="0086645D">
      <w:pPr>
        <w:spacing w:after="0"/>
        <w:ind w:left="120"/>
      </w:pPr>
      <w:bookmarkStart w:id="6" w:name="block-783995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22A52" w:rsidRDefault="008664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022A5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2A52" w:rsidRDefault="00022A5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2A52" w:rsidRDefault="00022A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A52" w:rsidRDefault="00022A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A52" w:rsidRDefault="00022A5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2A52" w:rsidRDefault="00022A5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2A52" w:rsidRDefault="00022A5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2A52" w:rsidRDefault="00022A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A52" w:rsidRDefault="00022A52"/>
        </w:tc>
      </w:tr>
      <w:tr w:rsidR="00022A52" w:rsidRPr="008048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A52" w:rsidRDefault="00022A52"/>
        </w:tc>
      </w:tr>
      <w:tr w:rsidR="00022A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A52" w:rsidRDefault="00022A52"/>
        </w:tc>
      </w:tr>
      <w:tr w:rsidR="00022A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  <w:proofErr w:type="gramStart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A52" w:rsidRDefault="00022A52"/>
        </w:tc>
      </w:tr>
      <w:tr w:rsidR="00022A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A52" w:rsidRDefault="00022A52"/>
        </w:tc>
      </w:tr>
      <w:tr w:rsidR="00022A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5.Система языка</w:t>
            </w: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A52" w:rsidRDefault="00022A52"/>
        </w:tc>
      </w:tr>
      <w:tr w:rsidR="00022A52" w:rsidRPr="008048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6.Синтаксис. Культура речи. Пунктуация</w:t>
            </w: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A52" w:rsidRDefault="00022A52"/>
        </w:tc>
      </w:tr>
      <w:tr w:rsidR="00022A52" w:rsidRPr="008048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A52" w:rsidRDefault="00022A52"/>
        </w:tc>
      </w:tr>
      <w:tr w:rsidR="00022A52" w:rsidRPr="008048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2A52" w:rsidRDefault="00022A52"/>
        </w:tc>
      </w:tr>
    </w:tbl>
    <w:p w:rsidR="00022A52" w:rsidRDefault="00022A52">
      <w:pPr>
        <w:sectPr w:rsidR="00022A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2A52" w:rsidRDefault="008664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022A52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2A52" w:rsidRDefault="00022A5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2A52" w:rsidRDefault="00022A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A52" w:rsidRDefault="00022A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A52" w:rsidRDefault="00022A52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2A52" w:rsidRDefault="00022A5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2A52" w:rsidRDefault="00022A52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2A52" w:rsidRDefault="00022A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A52" w:rsidRDefault="00022A52"/>
        </w:tc>
      </w:tr>
      <w:tr w:rsidR="00022A52" w:rsidRPr="008048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A52" w:rsidRDefault="00022A52"/>
        </w:tc>
      </w:tr>
      <w:tr w:rsidR="00022A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A52" w:rsidRDefault="00022A52"/>
        </w:tc>
      </w:tr>
      <w:tr w:rsidR="00022A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A52" w:rsidRDefault="00022A52"/>
        </w:tc>
      </w:tr>
      <w:tr w:rsidR="00022A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A52" w:rsidRDefault="00022A52"/>
        </w:tc>
      </w:tr>
      <w:tr w:rsidR="00022A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5.Лексикология. Культура речи</w:t>
            </w: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A52" w:rsidRDefault="00022A52"/>
        </w:tc>
      </w:tr>
      <w:tr w:rsidR="00022A52" w:rsidRPr="008048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6.Словообразование. Культура речи. Орфография</w:t>
            </w: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A52" w:rsidRDefault="00022A52"/>
        </w:tc>
      </w:tr>
      <w:tr w:rsidR="00022A52" w:rsidRPr="008048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A52" w:rsidRDefault="00022A52"/>
        </w:tc>
      </w:tr>
      <w:tr w:rsidR="00022A52" w:rsidRPr="008048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22A52" w:rsidRDefault="00022A52"/>
        </w:tc>
      </w:tr>
    </w:tbl>
    <w:p w:rsidR="00022A52" w:rsidRDefault="00022A52">
      <w:pPr>
        <w:sectPr w:rsidR="00022A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2A52" w:rsidRDefault="008664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022A52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2A52" w:rsidRDefault="00022A5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2A52" w:rsidRDefault="00022A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A52" w:rsidRDefault="00022A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A52" w:rsidRDefault="00022A52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2A52" w:rsidRDefault="00022A52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2A52" w:rsidRDefault="00022A52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2A52" w:rsidRDefault="00022A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A52" w:rsidRDefault="00022A52"/>
        </w:tc>
      </w:tr>
      <w:tr w:rsidR="00022A52" w:rsidRPr="008048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A52" w:rsidRDefault="00022A52"/>
        </w:tc>
      </w:tr>
      <w:tr w:rsidR="00022A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A52" w:rsidRDefault="00022A52"/>
        </w:tc>
      </w:tr>
      <w:tr w:rsidR="00022A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A52" w:rsidRDefault="00022A52"/>
        </w:tc>
      </w:tr>
      <w:tr w:rsidR="00022A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A52" w:rsidRDefault="00022A52"/>
        </w:tc>
      </w:tr>
      <w:tr w:rsidR="00022A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A52" w:rsidRDefault="00022A52"/>
        </w:tc>
      </w:tr>
      <w:tr w:rsidR="00022A52" w:rsidRPr="008048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2A52" w:rsidRDefault="00022A52"/>
        </w:tc>
      </w:tr>
    </w:tbl>
    <w:p w:rsidR="00022A52" w:rsidRDefault="00022A52">
      <w:pPr>
        <w:sectPr w:rsidR="00022A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2A52" w:rsidRDefault="008664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022A5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2A52" w:rsidRDefault="00022A5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2A52" w:rsidRDefault="00022A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A52" w:rsidRDefault="00022A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A52" w:rsidRDefault="00022A5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2A52" w:rsidRDefault="00022A5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2A52" w:rsidRDefault="00022A5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2A52" w:rsidRDefault="00022A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A52" w:rsidRDefault="00022A52"/>
        </w:tc>
      </w:tr>
      <w:tr w:rsidR="00022A52" w:rsidRPr="008048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A52" w:rsidRDefault="00022A52"/>
        </w:tc>
      </w:tr>
      <w:tr w:rsidR="00022A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A52" w:rsidRDefault="00022A52"/>
        </w:tc>
      </w:tr>
      <w:tr w:rsidR="00022A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A52" w:rsidRDefault="00022A52"/>
        </w:tc>
      </w:tr>
      <w:tr w:rsidR="00022A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A52" w:rsidRDefault="00022A52"/>
        </w:tc>
      </w:tr>
      <w:tr w:rsidR="00022A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A52" w:rsidRDefault="00022A52"/>
        </w:tc>
      </w:tr>
      <w:tr w:rsidR="00022A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6.Система языка. Словосочетание</w:t>
            </w: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A52" w:rsidRDefault="00022A52"/>
        </w:tc>
      </w:tr>
      <w:tr w:rsidR="00022A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7.Система языка. Предложение</w:t>
            </w: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A52" w:rsidRDefault="00022A52"/>
        </w:tc>
      </w:tr>
      <w:tr w:rsidR="00022A52" w:rsidRPr="008048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2A52" w:rsidRDefault="00022A52"/>
        </w:tc>
      </w:tr>
    </w:tbl>
    <w:p w:rsidR="00022A52" w:rsidRDefault="00022A52">
      <w:pPr>
        <w:sectPr w:rsidR="00022A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2A52" w:rsidRDefault="008664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022A5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2A52" w:rsidRDefault="00022A5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2A52" w:rsidRDefault="00022A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A52" w:rsidRDefault="00022A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A52" w:rsidRDefault="00022A5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2A52" w:rsidRDefault="00022A5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2A52" w:rsidRDefault="00022A5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2A52" w:rsidRDefault="00022A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A52" w:rsidRDefault="00022A52"/>
        </w:tc>
      </w:tr>
      <w:tr w:rsidR="00022A52" w:rsidRPr="008048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A52" w:rsidRDefault="00022A52"/>
        </w:tc>
      </w:tr>
      <w:tr w:rsidR="00022A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A52" w:rsidRDefault="00022A52"/>
        </w:tc>
      </w:tr>
      <w:tr w:rsidR="00022A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A52" w:rsidRDefault="00022A52"/>
        </w:tc>
      </w:tr>
      <w:tr w:rsidR="00022A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A52" w:rsidRDefault="00022A52"/>
        </w:tc>
      </w:tr>
      <w:tr w:rsidR="00022A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A52" w:rsidRDefault="00022A52"/>
        </w:tc>
      </w:tr>
      <w:tr w:rsidR="00022A52" w:rsidRPr="008048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2A52" w:rsidRDefault="00022A52"/>
        </w:tc>
      </w:tr>
    </w:tbl>
    <w:p w:rsidR="00022A52" w:rsidRDefault="00022A52">
      <w:pPr>
        <w:sectPr w:rsidR="00022A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2A52" w:rsidRDefault="00022A52">
      <w:pPr>
        <w:sectPr w:rsidR="00022A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2A52" w:rsidRDefault="0086645D">
      <w:pPr>
        <w:spacing w:after="0"/>
        <w:ind w:left="120"/>
      </w:pPr>
      <w:bookmarkStart w:id="7" w:name="block-783995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22A52" w:rsidRDefault="008664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022A52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2A52" w:rsidRDefault="00022A5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2A52" w:rsidRDefault="00022A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A52" w:rsidRDefault="00022A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A52" w:rsidRDefault="00022A52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2A52" w:rsidRDefault="00022A52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2A52" w:rsidRDefault="00022A5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2A52" w:rsidRDefault="00022A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A52" w:rsidRDefault="00022A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A52" w:rsidRDefault="00022A52"/>
        </w:tc>
      </w:tr>
      <w:tr w:rsidR="00022A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</w:t>
            </w:r>
            <w:proofErr w:type="gramStart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разделительного</w:t>
            </w:r>
            <w:proofErr w:type="gramEnd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(повторение </w:t>
            </w:r>
            <w:proofErr w:type="gramStart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</w:t>
            </w:r>
            <w:proofErr w:type="gramStart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)В</w:t>
            </w:r>
            <w:proofErr w:type="gramEnd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ходной контрольный диктант.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</w:t>
            </w: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Глухие и звонкие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как раздел лингвистики. Морфема как </w:t>
            </w: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ё-о</w:t>
            </w:r>
            <w:proofErr w:type="gramEnd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на </w:t>
            </w:r>
            <w:proofErr w:type="gramStart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-з</w:t>
            </w:r>
            <w:proofErr w:type="gramEnd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как раздел </w:t>
            </w: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</w:t>
            </w: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имени существительного. Имена существительные, имеющие </w:t>
            </w: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-е</w:t>
            </w:r>
            <w:proofErr w:type="gramEnd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-ч</w:t>
            </w:r>
            <w:proofErr w:type="gramEnd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</w:t>
            </w: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шипящих и </w:t>
            </w:r>
            <w:proofErr w:type="gramStart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</w:t>
            </w:r>
            <w:proofErr w:type="gramStart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значение, морфологические признаки и синтаксические функции имени </w:t>
            </w: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анализ </w:t>
            </w: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A52" w:rsidRDefault="00022A52"/>
        </w:tc>
      </w:tr>
    </w:tbl>
    <w:p w:rsidR="00022A52" w:rsidRDefault="00022A52">
      <w:pPr>
        <w:sectPr w:rsidR="00022A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2A52" w:rsidRDefault="008664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022A52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2A52" w:rsidRDefault="00022A5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2A52" w:rsidRDefault="00022A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A52" w:rsidRDefault="00022A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A52" w:rsidRDefault="00022A52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2A52" w:rsidRDefault="00022A52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2A52" w:rsidRDefault="00022A52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2A52" w:rsidRDefault="00022A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A52" w:rsidRDefault="00022A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A52" w:rsidRDefault="00022A52"/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(повторение </w:t>
            </w:r>
            <w:proofErr w:type="gramStart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(повторение </w:t>
            </w:r>
            <w:proofErr w:type="gramStart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</w:t>
            </w:r>
            <w:proofErr w:type="gramStart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существительными и прилагательными (повторение </w:t>
            </w:r>
            <w:proofErr w:type="gramStart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</w:t>
            </w:r>
            <w:proofErr w:type="gramStart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(повторение </w:t>
            </w:r>
            <w:proofErr w:type="gramStart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(повторение </w:t>
            </w:r>
            <w:proofErr w:type="gramStart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proofErr w:type="gramStart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Лексикология. Фразеология (повторение </w:t>
            </w:r>
            <w:proofErr w:type="gramStart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Орфография (повторение </w:t>
            </w:r>
            <w:proofErr w:type="gramStart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(повторение </w:t>
            </w:r>
            <w:proofErr w:type="gramStart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A52" w:rsidRDefault="00022A52"/>
        </w:tc>
      </w:tr>
    </w:tbl>
    <w:p w:rsidR="00022A52" w:rsidRDefault="00022A52">
      <w:pPr>
        <w:sectPr w:rsidR="00022A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2A52" w:rsidRDefault="008664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022A52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2A52" w:rsidRDefault="00022A5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2A52" w:rsidRDefault="00022A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A52" w:rsidRDefault="00022A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A52" w:rsidRDefault="00022A52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2A52" w:rsidRDefault="00022A52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2A52" w:rsidRDefault="00022A52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2A52" w:rsidRDefault="00022A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A52" w:rsidRDefault="00022A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A52" w:rsidRDefault="00022A52"/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A52" w:rsidRDefault="00022A52"/>
        </w:tc>
      </w:tr>
    </w:tbl>
    <w:p w:rsidR="00022A52" w:rsidRDefault="00022A52">
      <w:pPr>
        <w:sectPr w:rsidR="00022A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2A52" w:rsidRDefault="008664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022A52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2A52" w:rsidRDefault="00022A52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2A52" w:rsidRDefault="00022A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A52" w:rsidRDefault="00022A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A52" w:rsidRDefault="00022A52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2A52" w:rsidRDefault="00022A52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2A52" w:rsidRDefault="00022A52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2A52" w:rsidRDefault="00022A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A52" w:rsidRDefault="00022A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A52" w:rsidRDefault="00022A52"/>
        </w:tc>
      </w:tr>
      <w:tr w:rsidR="00022A52" w:rsidRPr="008048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7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Pr="00476ADA" w:rsidRDefault="0086645D">
            <w:pPr>
              <w:spacing w:after="0"/>
              <w:ind w:left="135"/>
              <w:rPr>
                <w:lang w:val="ru-RU"/>
              </w:rPr>
            </w:pPr>
            <w:r w:rsidRPr="00476AD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A52" w:rsidRDefault="00022A52"/>
        </w:tc>
      </w:tr>
    </w:tbl>
    <w:p w:rsidR="00022A52" w:rsidRDefault="00022A52">
      <w:pPr>
        <w:sectPr w:rsidR="00022A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2A52" w:rsidRDefault="008664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022A52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2A52" w:rsidRDefault="00022A5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2A52" w:rsidRDefault="00022A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A52" w:rsidRDefault="00022A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A52" w:rsidRDefault="00022A52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2A52" w:rsidRDefault="00022A52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2A52" w:rsidRDefault="00022A52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2A52" w:rsidRDefault="00022A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A52" w:rsidRDefault="00022A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A52" w:rsidRDefault="00022A52"/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gramStart"/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</w:t>
            </w:r>
            <w:proofErr w:type="gramStart"/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</w:t>
            </w:r>
            <w:proofErr w:type="gramStart"/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proofErr w:type="gramStart"/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</w:t>
            </w:r>
            <w:proofErr w:type="gramEnd"/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A52" w:rsidRPr="008048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2A52" w:rsidRDefault="00022A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04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022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A52" w:rsidRPr="00804866" w:rsidRDefault="0086645D">
            <w:pPr>
              <w:spacing w:after="0"/>
              <w:ind w:left="135"/>
              <w:rPr>
                <w:lang w:val="ru-RU"/>
              </w:rPr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 w:rsidRPr="00804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2A52" w:rsidRDefault="0086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A52" w:rsidRDefault="00022A52"/>
        </w:tc>
      </w:tr>
    </w:tbl>
    <w:p w:rsidR="00022A52" w:rsidRDefault="00022A52">
      <w:pPr>
        <w:sectPr w:rsidR="00022A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2A52" w:rsidRDefault="00022A52">
      <w:pPr>
        <w:sectPr w:rsidR="00022A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2A52" w:rsidRDefault="0086645D">
      <w:pPr>
        <w:spacing w:after="0"/>
        <w:ind w:left="120"/>
      </w:pPr>
      <w:bookmarkStart w:id="8" w:name="block-783995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22A52" w:rsidRDefault="0086645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22A52" w:rsidRDefault="00022A52">
      <w:pPr>
        <w:spacing w:after="0" w:line="480" w:lineRule="auto"/>
        <w:ind w:left="120"/>
      </w:pPr>
    </w:p>
    <w:p w:rsidR="00022A52" w:rsidRPr="00804866" w:rsidRDefault="0086645D">
      <w:pPr>
        <w:spacing w:after="0" w:line="480" w:lineRule="auto"/>
        <w:ind w:left="120"/>
        <w:rPr>
          <w:lang w:val="ru-RU"/>
        </w:rPr>
      </w:pPr>
      <w:proofErr w:type="gramStart"/>
      <w:r w:rsidRPr="00804866">
        <w:rPr>
          <w:rFonts w:ascii="Times New Roman" w:hAnsi="Times New Roman"/>
          <w:color w:val="000000"/>
          <w:sz w:val="28"/>
          <w:lang w:val="ru-RU"/>
        </w:rPr>
        <w:t>Русский язык: 5-й класс: учебник: в 2 частях, 5 класс/ Ладыженская Т.А., Баранов М. Т., Тростенцова Л.А. и другие, Акционерное общество «Издательство «Просвещение»</w:t>
      </w:r>
      <w:r w:rsidRPr="00804866">
        <w:rPr>
          <w:sz w:val="28"/>
          <w:lang w:val="ru-RU"/>
        </w:rPr>
        <w:br/>
      </w:r>
      <w:r w:rsidRPr="00804866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804866">
        <w:rPr>
          <w:sz w:val="28"/>
          <w:lang w:val="ru-RU"/>
        </w:rPr>
        <w:br/>
      </w:r>
      <w:r w:rsidRPr="00804866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</w:t>
      </w:r>
      <w:proofErr w:type="gramEnd"/>
      <w:r w:rsidRPr="00804866">
        <w:rPr>
          <w:rFonts w:ascii="Times New Roman" w:hAnsi="Times New Roman"/>
          <w:color w:val="000000"/>
          <w:sz w:val="28"/>
          <w:lang w:val="ru-RU"/>
        </w:rPr>
        <w:t>, Тростенцова Л.А. и другие, Акционерное общество «Издательство «Просвещение»</w:t>
      </w:r>
      <w:r w:rsidRPr="00804866">
        <w:rPr>
          <w:sz w:val="28"/>
          <w:lang w:val="ru-RU"/>
        </w:rPr>
        <w:br/>
      </w:r>
      <w:r w:rsidRPr="00804866">
        <w:rPr>
          <w:rFonts w:ascii="Times New Roman" w:hAnsi="Times New Roman"/>
          <w:color w:val="000000"/>
          <w:sz w:val="28"/>
          <w:lang w:val="ru-RU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r w:rsidRPr="00804866">
        <w:rPr>
          <w:sz w:val="28"/>
          <w:lang w:val="ru-RU"/>
        </w:rPr>
        <w:br/>
      </w:r>
      <w:r w:rsidRPr="00804866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r w:rsidRPr="00804866">
        <w:rPr>
          <w:sz w:val="28"/>
          <w:lang w:val="ru-RU"/>
        </w:rPr>
        <w:br/>
      </w:r>
      <w:r w:rsidRPr="00804866">
        <w:rPr>
          <w:sz w:val="28"/>
          <w:lang w:val="ru-RU"/>
        </w:rPr>
        <w:br/>
      </w:r>
      <w:bookmarkStart w:id="9" w:name="25418092-9717-47fe-a6a0-7c7062755cd8"/>
      <w:bookmarkEnd w:id="9"/>
    </w:p>
    <w:p w:rsidR="00022A52" w:rsidRPr="00804866" w:rsidRDefault="00022A52">
      <w:pPr>
        <w:spacing w:after="0"/>
        <w:ind w:left="120"/>
        <w:rPr>
          <w:lang w:val="ru-RU"/>
        </w:rPr>
      </w:pPr>
    </w:p>
    <w:p w:rsidR="00022A52" w:rsidRPr="00804866" w:rsidRDefault="0086645D">
      <w:pPr>
        <w:spacing w:after="0" w:line="480" w:lineRule="auto"/>
        <w:ind w:left="120"/>
        <w:rPr>
          <w:lang w:val="ru-RU"/>
        </w:rPr>
      </w:pPr>
      <w:r w:rsidRPr="0080486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22A52" w:rsidRPr="00804866" w:rsidRDefault="0086645D" w:rsidP="00804866">
      <w:pPr>
        <w:spacing w:after="0" w:line="240" w:lineRule="auto"/>
        <w:ind w:left="120"/>
        <w:rPr>
          <w:lang w:val="ru-RU"/>
        </w:rPr>
      </w:pPr>
      <w:r w:rsidRPr="00804866">
        <w:rPr>
          <w:rFonts w:ascii="Times New Roman" w:hAnsi="Times New Roman"/>
          <w:color w:val="000000"/>
          <w:sz w:val="28"/>
          <w:lang w:val="ru-RU"/>
        </w:rPr>
        <w:t>Русский язык. Поурочные разработки. 5 класс: учебное пособие для общеобразовательных организаций / М.А. Бондаренко. - 2-е изд. - М.: Просвещение, 2018.</w:t>
      </w:r>
      <w:r w:rsidRPr="00804866">
        <w:rPr>
          <w:sz w:val="28"/>
          <w:lang w:val="ru-RU"/>
        </w:rPr>
        <w:br/>
      </w:r>
      <w:r w:rsidRPr="00804866">
        <w:rPr>
          <w:rFonts w:ascii="Times New Roman" w:hAnsi="Times New Roman"/>
          <w:color w:val="000000"/>
          <w:sz w:val="28"/>
          <w:lang w:val="ru-RU"/>
        </w:rPr>
        <w:t xml:space="preserve"> Русский язык. Поурочные разработки. 6 класс: учебное пособие для общеобразовательных организаций / М.А. Бондаренко. - 2-е изд. - М.: Просвещение, 2016. </w:t>
      </w:r>
      <w:r w:rsidRPr="00804866">
        <w:rPr>
          <w:sz w:val="28"/>
          <w:lang w:val="ru-RU"/>
        </w:rPr>
        <w:br/>
      </w:r>
      <w:r w:rsidRPr="008048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Русский язык. Поурочные разработки. 7 класс</w:t>
      </w:r>
      <w:proofErr w:type="gramStart"/>
      <w:r w:rsidRPr="00804866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8048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04866">
        <w:rPr>
          <w:sz w:val="28"/>
          <w:lang w:val="ru-RU"/>
        </w:rPr>
        <w:br/>
      </w:r>
      <w:r w:rsidRPr="00804866">
        <w:rPr>
          <w:rFonts w:ascii="Times New Roman" w:hAnsi="Times New Roman"/>
          <w:color w:val="000000"/>
          <w:sz w:val="28"/>
          <w:lang w:val="ru-RU"/>
        </w:rPr>
        <w:t xml:space="preserve"> пособие для учителей общеобразоват. организаций / </w:t>
      </w:r>
      <w:r w:rsidRPr="00804866">
        <w:rPr>
          <w:sz w:val="28"/>
          <w:lang w:val="ru-RU"/>
        </w:rPr>
        <w:br/>
      </w:r>
      <w:r w:rsidRPr="00804866">
        <w:rPr>
          <w:rFonts w:ascii="Times New Roman" w:hAnsi="Times New Roman"/>
          <w:color w:val="000000"/>
          <w:sz w:val="28"/>
          <w:lang w:val="ru-RU"/>
        </w:rPr>
        <w:t xml:space="preserve"> Е. А. Касатых. — М.</w:t>
      </w:r>
      <w:proofErr w:type="gramStart"/>
      <w:r w:rsidRPr="00804866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804866">
        <w:rPr>
          <w:rFonts w:ascii="Times New Roman" w:hAnsi="Times New Roman"/>
          <w:color w:val="000000"/>
          <w:sz w:val="28"/>
          <w:lang w:val="ru-RU"/>
        </w:rPr>
        <w:t xml:space="preserve"> Просвещение, 2014.</w:t>
      </w:r>
      <w:r w:rsidRPr="00804866">
        <w:rPr>
          <w:sz w:val="28"/>
          <w:lang w:val="ru-RU"/>
        </w:rPr>
        <w:br/>
      </w:r>
      <w:r w:rsidRPr="00804866">
        <w:rPr>
          <w:rFonts w:ascii="Times New Roman" w:hAnsi="Times New Roman"/>
          <w:color w:val="000000"/>
          <w:sz w:val="28"/>
          <w:lang w:val="ru-RU"/>
        </w:rPr>
        <w:t xml:space="preserve"> Русский язык. Поурочные разработки. 8 класс</w:t>
      </w:r>
      <w:proofErr w:type="gramStart"/>
      <w:r w:rsidRPr="00804866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804866">
        <w:rPr>
          <w:sz w:val="28"/>
          <w:lang w:val="ru-RU"/>
        </w:rPr>
        <w:br/>
      </w:r>
      <w:r w:rsidRPr="00804866">
        <w:rPr>
          <w:rFonts w:ascii="Times New Roman" w:hAnsi="Times New Roman"/>
          <w:color w:val="000000"/>
          <w:sz w:val="28"/>
          <w:lang w:val="ru-RU"/>
        </w:rPr>
        <w:t xml:space="preserve"> пособие для учителей общеобразоват. организаций /</w:t>
      </w:r>
      <w:r w:rsidRPr="00804866">
        <w:rPr>
          <w:sz w:val="28"/>
          <w:lang w:val="ru-RU"/>
        </w:rPr>
        <w:br/>
      </w:r>
      <w:r w:rsidRPr="00804866">
        <w:rPr>
          <w:rFonts w:ascii="Times New Roman" w:hAnsi="Times New Roman"/>
          <w:color w:val="000000"/>
          <w:sz w:val="28"/>
          <w:lang w:val="ru-RU"/>
        </w:rPr>
        <w:t xml:space="preserve"> Л. А. Тростенцова, А. И. Запорожец. — 4-е изд.,</w:t>
      </w:r>
      <w:r w:rsidRPr="00804866">
        <w:rPr>
          <w:sz w:val="28"/>
          <w:lang w:val="ru-RU"/>
        </w:rPr>
        <w:br/>
      </w:r>
      <w:r w:rsidRPr="00804866">
        <w:rPr>
          <w:rFonts w:ascii="Times New Roman" w:hAnsi="Times New Roman"/>
          <w:color w:val="000000"/>
          <w:sz w:val="28"/>
          <w:lang w:val="ru-RU"/>
        </w:rPr>
        <w:t xml:space="preserve"> перераб. — М.</w:t>
      </w:r>
      <w:proofErr w:type="gramStart"/>
      <w:r w:rsidRPr="00804866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804866">
        <w:rPr>
          <w:rFonts w:ascii="Times New Roman" w:hAnsi="Times New Roman"/>
          <w:color w:val="000000"/>
          <w:sz w:val="28"/>
          <w:lang w:val="ru-RU"/>
        </w:rPr>
        <w:t xml:space="preserve"> Просвещение, 2014.</w:t>
      </w:r>
      <w:r w:rsidRPr="00804866">
        <w:rPr>
          <w:sz w:val="28"/>
          <w:lang w:val="ru-RU"/>
        </w:rPr>
        <w:br/>
      </w:r>
      <w:r w:rsidRPr="00804866">
        <w:rPr>
          <w:rFonts w:ascii="Times New Roman" w:hAnsi="Times New Roman"/>
          <w:color w:val="000000"/>
          <w:sz w:val="28"/>
          <w:lang w:val="ru-RU"/>
        </w:rPr>
        <w:t xml:space="preserve"> Русский язык. Поурочные разработки. 9 класс</w:t>
      </w:r>
      <w:proofErr w:type="gramStart"/>
      <w:r w:rsidRPr="00804866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804866">
        <w:rPr>
          <w:rFonts w:ascii="Times New Roman" w:hAnsi="Times New Roman"/>
          <w:color w:val="000000"/>
          <w:sz w:val="28"/>
          <w:lang w:val="ru-RU"/>
        </w:rPr>
        <w:t xml:space="preserve"> посо бие </w:t>
      </w:r>
      <w:r w:rsidRPr="00804866">
        <w:rPr>
          <w:sz w:val="28"/>
          <w:lang w:val="ru-RU"/>
        </w:rPr>
        <w:br/>
      </w:r>
      <w:r w:rsidRPr="00804866">
        <w:rPr>
          <w:rFonts w:ascii="Times New Roman" w:hAnsi="Times New Roman"/>
          <w:color w:val="000000"/>
          <w:sz w:val="28"/>
          <w:lang w:val="ru-RU"/>
        </w:rPr>
        <w:t xml:space="preserve"> для учителей общеобразоват. учрежде ний / Л. А. Трос тен цо ва, А. И. Запорожец. — 3-е изд., перераб. — М.</w:t>
      </w:r>
      <w:proofErr w:type="gramStart"/>
      <w:r w:rsidRPr="00804866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8048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04866">
        <w:rPr>
          <w:sz w:val="28"/>
          <w:lang w:val="ru-RU"/>
        </w:rPr>
        <w:br/>
      </w:r>
      <w:r w:rsidRPr="00804866">
        <w:rPr>
          <w:rFonts w:ascii="Times New Roman" w:hAnsi="Times New Roman"/>
          <w:color w:val="000000"/>
          <w:sz w:val="28"/>
          <w:lang w:val="ru-RU"/>
        </w:rPr>
        <w:t xml:space="preserve"> Просвещение, 2014.</w:t>
      </w:r>
      <w:bookmarkStart w:id="10" w:name="c2dd4fa8-f842-4d21-bd2f-ab02297e213a"/>
      <w:bookmarkEnd w:id="10"/>
    </w:p>
    <w:p w:rsidR="00022A52" w:rsidRPr="00804866" w:rsidRDefault="0086645D">
      <w:pPr>
        <w:spacing w:after="0" w:line="480" w:lineRule="auto"/>
        <w:ind w:left="120"/>
        <w:rPr>
          <w:lang w:val="ru-RU"/>
        </w:rPr>
      </w:pPr>
      <w:r w:rsidRPr="0080486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22A52" w:rsidRPr="00804866" w:rsidRDefault="0086645D" w:rsidP="00804866">
      <w:pPr>
        <w:spacing w:after="0" w:line="480" w:lineRule="auto"/>
        <w:ind w:left="120"/>
        <w:rPr>
          <w:lang w:val="ru-RU"/>
        </w:rPr>
        <w:sectPr w:rsidR="00022A52" w:rsidRPr="00804866" w:rsidSect="00804866">
          <w:pgSz w:w="11906" w:h="16383"/>
          <w:pgMar w:top="851" w:right="850" w:bottom="851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https</w:t>
      </w:r>
      <w:r w:rsidRPr="0080486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048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ismart</w:t>
      </w:r>
      <w:r w:rsidRPr="008048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804866">
        <w:rPr>
          <w:rFonts w:ascii="Times New Roman" w:hAnsi="Times New Roman"/>
          <w:color w:val="000000"/>
          <w:sz w:val="28"/>
          <w:lang w:val="ru-RU"/>
        </w:rPr>
        <w:t>/</w:t>
      </w:r>
      <w:r w:rsidRPr="00804866">
        <w:rPr>
          <w:sz w:val="28"/>
          <w:lang w:val="ru-RU"/>
        </w:rPr>
        <w:br/>
      </w:r>
      <w:r w:rsidRPr="0080486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0486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8048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048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04866">
        <w:rPr>
          <w:rFonts w:ascii="Times New Roman" w:hAnsi="Times New Roman"/>
          <w:color w:val="000000"/>
          <w:sz w:val="28"/>
          <w:lang w:val="ru-RU"/>
        </w:rPr>
        <w:t>/</w:t>
      </w:r>
      <w:r w:rsidRPr="00804866">
        <w:rPr>
          <w:sz w:val="28"/>
          <w:lang w:val="ru-RU"/>
        </w:rPr>
        <w:br/>
      </w:r>
      <w:r w:rsidRPr="0080486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0486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educont</w:t>
      </w:r>
      <w:r w:rsidRPr="008048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04866">
        <w:rPr>
          <w:rFonts w:ascii="Times New Roman" w:hAnsi="Times New Roman"/>
          <w:color w:val="000000"/>
          <w:sz w:val="28"/>
          <w:lang w:val="ru-RU"/>
        </w:rPr>
        <w:t>/</w:t>
      </w:r>
      <w:r w:rsidRPr="00804866">
        <w:rPr>
          <w:sz w:val="28"/>
          <w:lang w:val="ru-RU"/>
        </w:rPr>
        <w:br/>
      </w:r>
      <w:r w:rsidRPr="0080486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0486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804866">
        <w:rPr>
          <w:rFonts w:ascii="Times New Roman" w:hAnsi="Times New Roman"/>
          <w:color w:val="000000"/>
          <w:sz w:val="28"/>
          <w:lang w:val="ru-RU"/>
        </w:rPr>
        <w:t>.</w:t>
      </w:r>
      <w:bookmarkStart w:id="11" w:name="2d4c3c66-d366-42e3-b15b-0c9c08083ebc"/>
      <w:bookmarkEnd w:id="11"/>
    </w:p>
    <w:bookmarkEnd w:id="8"/>
    <w:p w:rsidR="0086645D" w:rsidRPr="00804866" w:rsidRDefault="0086645D" w:rsidP="00804866">
      <w:pPr>
        <w:rPr>
          <w:lang w:val="ru-RU"/>
        </w:rPr>
      </w:pPr>
    </w:p>
    <w:sectPr w:rsidR="0086645D" w:rsidRPr="00804866" w:rsidSect="00804866">
      <w:pgSz w:w="11907" w:h="16839" w:code="9"/>
      <w:pgMar w:top="993" w:right="1440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022A52"/>
    <w:rsid w:val="00022A52"/>
    <w:rsid w:val="00476ADA"/>
    <w:rsid w:val="00804866"/>
    <w:rsid w:val="0086645D"/>
    <w:rsid w:val="00D03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034E9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034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141</Pages>
  <Words>32339</Words>
  <Characters>184333</Characters>
  <Application>Microsoft Office Word</Application>
  <DocSecurity>0</DocSecurity>
  <Lines>1536</Lines>
  <Paragraphs>432</Paragraphs>
  <ScaleCrop>false</ScaleCrop>
  <Company/>
  <LinksUpToDate>false</LinksUpToDate>
  <CharactersWithSpaces>216240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2023-10-03T04:53:00Z</dcterms:created>
  <dcterms:modified xsi:type="dcterms:W3CDTF">2023-10-06T11:08:00Z</dcterms:modified>
</cp:coreProperties>
</file>