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C6D" w:rsidRPr="00D13C6D" w:rsidRDefault="00D13C6D" w:rsidP="00D13C6D">
      <w:pPr>
        <w:pStyle w:val="Default"/>
        <w:rPr>
          <w:b/>
        </w:rPr>
      </w:pPr>
      <w:r w:rsidRPr="00D13C6D">
        <w:rPr>
          <w:b/>
        </w:rPr>
        <w:t>Аннотация к рабочей программе по физике для 10, 11 классов ФГОС ООО 2024-2025 учебный год</w:t>
      </w:r>
    </w:p>
    <w:p w:rsidR="00D13C6D" w:rsidRPr="00D13C6D" w:rsidRDefault="00D13C6D" w:rsidP="00D13C6D">
      <w:pPr>
        <w:pStyle w:val="Default"/>
      </w:pPr>
      <w:r w:rsidRPr="00D13C6D">
        <w:t xml:space="preserve"> Рабочие программы для 10, 11 классов разработаны в соответствии с Федеральным Государственным образовательным стандартом основного общего образования (ФГОС ООО), на основе примерной программы основного общего образования по физике 10 – 11 классы </w:t>
      </w:r>
      <w:proofErr w:type="spellStart"/>
      <w:r w:rsidRPr="00D13C6D">
        <w:t>Мякишев</w:t>
      </w:r>
      <w:proofErr w:type="spellEnd"/>
      <w:r w:rsidRPr="00D13C6D">
        <w:t xml:space="preserve"> Г.Я., Петрова М.А. Учебник базового уровня: М.: Просвещение, 2020., Основные требования к содержанию и структуре рабочей программы закреплены в документах: </w:t>
      </w:r>
    </w:p>
    <w:p w:rsidR="00D13C6D" w:rsidRPr="00D13C6D" w:rsidRDefault="00D13C6D" w:rsidP="00D13C6D">
      <w:pPr>
        <w:pStyle w:val="Default"/>
      </w:pPr>
      <w:r w:rsidRPr="00D13C6D">
        <w:t xml:space="preserve"> Федеральный Закон от 29.12.2012 № 273-ФЗ «Об образовании в Российской Федерации». </w:t>
      </w:r>
    </w:p>
    <w:p w:rsidR="00D13C6D" w:rsidRPr="00D13C6D" w:rsidRDefault="00D13C6D" w:rsidP="00D13C6D">
      <w:pPr>
        <w:pStyle w:val="Default"/>
      </w:pPr>
      <w:r w:rsidRPr="00D13C6D">
        <w:t xml:space="preserve"> Приказ Министерства образования и науки Российской Федерации № 413 от 17 мая 2012 г. «Об утверждении федерального государственного образовательного стандарта среднего общего образования». </w:t>
      </w:r>
    </w:p>
    <w:p w:rsidR="00D13C6D" w:rsidRPr="00D13C6D" w:rsidRDefault="00D13C6D" w:rsidP="00D13C6D">
      <w:pPr>
        <w:pStyle w:val="Default"/>
      </w:pPr>
      <w:r w:rsidRPr="00D13C6D">
        <w:t xml:space="preserve">Преподавание ведется по учебникам: </w:t>
      </w:r>
    </w:p>
    <w:p w:rsidR="00D13C6D" w:rsidRPr="00D13C6D" w:rsidRDefault="00D13C6D" w:rsidP="00D13C6D">
      <w:pPr>
        <w:pStyle w:val="Default"/>
      </w:pPr>
      <w:r w:rsidRPr="00D13C6D">
        <w:t xml:space="preserve">- Физика. 11 класс. (базовый уровень). </w:t>
      </w:r>
      <w:proofErr w:type="spellStart"/>
      <w:r w:rsidRPr="00D13C6D">
        <w:t>Мякишев</w:t>
      </w:r>
      <w:proofErr w:type="spellEnd"/>
      <w:r w:rsidRPr="00D13C6D">
        <w:t xml:space="preserve"> </w:t>
      </w:r>
      <w:proofErr w:type="spellStart"/>
      <w:r w:rsidRPr="00D13C6D">
        <w:t>Г.Я.,Петрова</w:t>
      </w:r>
      <w:proofErr w:type="spellEnd"/>
      <w:r w:rsidRPr="00D13C6D">
        <w:t xml:space="preserve"> М.А. </w:t>
      </w:r>
    </w:p>
    <w:p w:rsidR="00D13C6D" w:rsidRPr="00D13C6D" w:rsidRDefault="00D13C6D" w:rsidP="00D13C6D">
      <w:pPr>
        <w:pStyle w:val="Default"/>
      </w:pPr>
      <w:r w:rsidRPr="00D13C6D">
        <w:t>- Физика. 10 класс. (базовый уровень).</w:t>
      </w:r>
      <w:proofErr w:type="spellStart"/>
      <w:r w:rsidRPr="00D13C6D">
        <w:t>Мякишев</w:t>
      </w:r>
      <w:proofErr w:type="spellEnd"/>
      <w:r w:rsidRPr="00D13C6D">
        <w:t xml:space="preserve"> Г.Я., Петрова М.А.</w:t>
      </w:r>
    </w:p>
    <w:p w:rsidR="00D13C6D" w:rsidRPr="00D13C6D" w:rsidRDefault="00D13C6D" w:rsidP="00D13C6D">
      <w:pPr>
        <w:pStyle w:val="Default"/>
      </w:pPr>
      <w:r w:rsidRPr="00D13C6D">
        <w:t xml:space="preserve">Цель настоящей программы заключается в развитии интересов и способностей учащихся на основе передачи им знаний и опыта познавательной и творческой деятельности; понимании учащимися смысла основных научных понятий и законов физики, взаимосвязи между ними; формировании у учащихся представлений о физической картине мира, что позволяет учащимся решать личностно-значимые </w:t>
      </w:r>
      <w:proofErr w:type="spellStart"/>
      <w:r w:rsidRPr="00D13C6D">
        <w:t>практикоориентированные</w:t>
      </w:r>
      <w:proofErr w:type="spellEnd"/>
      <w:r w:rsidRPr="00D13C6D">
        <w:t xml:space="preserve"> задачи через достижение планируемых результатов: предметных, </w:t>
      </w:r>
      <w:proofErr w:type="spellStart"/>
      <w:r w:rsidRPr="00D13C6D">
        <w:t>метапредметных</w:t>
      </w:r>
      <w:proofErr w:type="spellEnd"/>
      <w:r w:rsidRPr="00D13C6D">
        <w:t xml:space="preserve"> и личностных Общая характеристика учебного предмета: в современной школе учебный предмет «Физика» входит в образовательную область «Естественнонаучные предметы». Основное назначение предмета «Физика» на данном этапе состоит дать учащимся основы физики, как науки о наиболее общих законах природы. Обучение физике, в качестве учебного предмета в школе, вносит существенный вклад в систему знаний об окружающем мире. Она раскрывает роль науки в экономическом и культурном развитии общества, способствует формированию современного научного мировоззрения. Гуманитарное значение физики как составной части общего образования состоит в том, что она вооружает школьника научным методом познания, позволяющим получать объективные знания об окружающем мире. Знание физических законов необходимо для изучения химии, биологии, физической географии, технологии, ОБЖ. Физика в основной школе изучается на уровне рассмотрения явлений природы, знакомства с основными законами физики и применением этих законов в технике и повседневной жизни. </w:t>
      </w:r>
    </w:p>
    <w:p w:rsidR="00D13C6D" w:rsidRPr="00D13C6D" w:rsidRDefault="00D13C6D" w:rsidP="00D13C6D">
      <w:pPr>
        <w:pStyle w:val="Default"/>
      </w:pPr>
      <w:r w:rsidRPr="00D13C6D">
        <w:t xml:space="preserve">Формами контроля являются итоговые контрольные работы, лабораторные работы, тестирование, итоговая комплексная работа, зачёты. </w:t>
      </w:r>
    </w:p>
    <w:p w:rsidR="00375544" w:rsidRPr="00D13C6D" w:rsidRDefault="00D13C6D" w:rsidP="00D13C6D">
      <w:pPr>
        <w:rPr>
          <w:rFonts w:ascii="Times New Roman" w:hAnsi="Times New Roman" w:cs="Times New Roman"/>
          <w:sz w:val="24"/>
          <w:szCs w:val="24"/>
        </w:rPr>
      </w:pPr>
      <w:r w:rsidRPr="00D13C6D">
        <w:rPr>
          <w:rFonts w:ascii="Times New Roman" w:hAnsi="Times New Roman" w:cs="Times New Roman"/>
          <w:sz w:val="24"/>
          <w:szCs w:val="24"/>
        </w:rPr>
        <w:t>На изучение физики (базовый уровень) на уровне среднего общего образования отводится 136 часов: в 10 классе – 68 часов (2 часа в неделю), в 11 классе – 68 часов (2 часа в неделю).</w:t>
      </w:r>
    </w:p>
    <w:sectPr w:rsidR="00375544" w:rsidRPr="00D13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D13C6D"/>
    <w:rsid w:val="00375544"/>
    <w:rsid w:val="00D13C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13C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410</Words>
  <Characters>2340</Characters>
  <Application>Microsoft Office Word</Application>
  <DocSecurity>0</DocSecurity>
  <Lines>19</Lines>
  <Paragraphs>5</Paragraphs>
  <ScaleCrop>false</ScaleCrop>
  <Company/>
  <LinksUpToDate>false</LinksUpToDate>
  <CharactersWithSpaces>2745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2711</dc:creator>
  <cp:keywords/>
  <dc:description/>
  <cp:lastModifiedBy>2711</cp:lastModifiedBy>
  <cp:revision>3</cp:revision>
  <dcterms:created xsi:type="dcterms:W3CDTF">2024-11-03T17:21:00Z</dcterms:created>
  <dcterms:modified xsi:type="dcterms:W3CDTF">2024-11-03T17:23:00Z</dcterms:modified>
</cp:coreProperties>
</file>