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D9" w:rsidRPr="00646FD9" w:rsidRDefault="00646FD9" w:rsidP="00646FD9">
      <w:pPr>
        <w:shd w:val="clear" w:color="auto" w:fill="FFFFFF"/>
        <w:spacing w:after="0" w:line="240" w:lineRule="auto"/>
        <w:jc w:val="center"/>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b/>
          <w:bCs/>
          <w:color w:val="000000"/>
          <w:sz w:val="32"/>
          <w:lang w:eastAsia="ru-RU"/>
        </w:rPr>
        <w:t>Адаптированная рабочая   программа</w:t>
      </w:r>
      <w:r w:rsidRPr="00646FD9">
        <w:rPr>
          <w:rFonts w:ascii="inherit" w:eastAsia="Times New Roman" w:hAnsi="inherit" w:cs="Times New Roman"/>
          <w:b/>
          <w:bCs/>
          <w:color w:val="000000"/>
          <w:sz w:val="32"/>
          <w:lang w:eastAsia="ru-RU"/>
        </w:rPr>
        <w:t> </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inherit" w:eastAsia="Times New Roman" w:hAnsi="inherit" w:cs="Times New Roman"/>
          <w:b/>
          <w:bCs/>
          <w:color w:val="000000"/>
          <w:sz w:val="32"/>
          <w:lang w:eastAsia="ru-RU"/>
        </w:rPr>
        <w:t>для учащихся с задержкой психического развития (вариант 7.2)</w:t>
      </w:r>
    </w:p>
    <w:p w:rsidR="00646FD9" w:rsidRPr="00646FD9" w:rsidRDefault="00646FD9" w:rsidP="00646FD9">
      <w:pPr>
        <w:shd w:val="clear" w:color="auto" w:fill="FFFFFF"/>
        <w:spacing w:after="0" w:line="240" w:lineRule="auto"/>
        <w:jc w:val="center"/>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b/>
          <w:bCs/>
          <w:color w:val="000000"/>
          <w:sz w:val="32"/>
          <w:lang w:eastAsia="ru-RU"/>
        </w:rPr>
        <w:t> </w:t>
      </w:r>
      <w:r w:rsidRPr="00646FD9">
        <w:rPr>
          <w:rFonts w:ascii="Times New Roman" w:eastAsia="Times New Roman" w:hAnsi="Times New Roman" w:cs="Times New Roman"/>
          <w:color w:val="000000"/>
          <w:sz w:val="32"/>
          <w:lang w:eastAsia="ru-RU"/>
        </w:rPr>
        <w:t>по  предмету:</w:t>
      </w:r>
    </w:p>
    <w:p w:rsidR="00646FD9" w:rsidRPr="00646FD9" w:rsidRDefault="00646FD9" w:rsidP="00646FD9">
      <w:pPr>
        <w:shd w:val="clear" w:color="auto" w:fill="FFFFFF"/>
        <w:spacing w:after="0" w:line="240" w:lineRule="auto"/>
        <w:jc w:val="center"/>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32"/>
          <w:lang w:eastAsia="ru-RU"/>
        </w:rPr>
        <w:t>«Окружающий мир»</w:t>
      </w:r>
    </w:p>
    <w:p w:rsidR="00646FD9" w:rsidRPr="00646FD9" w:rsidRDefault="00646FD9" w:rsidP="00646FD9">
      <w:pPr>
        <w:shd w:val="clear" w:color="auto" w:fill="FFFFFF"/>
        <w:spacing w:after="0" w:line="240" w:lineRule="auto"/>
        <w:jc w:val="center"/>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32"/>
          <w:lang w:eastAsia="ru-RU"/>
        </w:rPr>
        <w:t>4 класс</w:t>
      </w:r>
    </w:p>
    <w:p w:rsidR="00646FD9" w:rsidRPr="00646FD9" w:rsidRDefault="00646FD9" w:rsidP="00646FD9">
      <w:pPr>
        <w:shd w:val="clear" w:color="auto" w:fill="FFFFFF"/>
        <w:spacing w:after="0" w:line="240" w:lineRule="auto"/>
        <w:jc w:val="center"/>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32"/>
          <w:lang w:eastAsia="ru-RU"/>
        </w:rPr>
        <w:t>2024 – 2025</w:t>
      </w:r>
      <w:r w:rsidRPr="00646FD9">
        <w:rPr>
          <w:rFonts w:ascii="Times New Roman" w:eastAsia="Times New Roman" w:hAnsi="Times New Roman" w:cs="Times New Roman"/>
          <w:color w:val="000000"/>
          <w:sz w:val="32"/>
          <w:lang w:eastAsia="ru-RU"/>
        </w:rPr>
        <w:t xml:space="preserve">  учебный год</w:t>
      </w:r>
    </w:p>
    <w:p w:rsidR="00646FD9" w:rsidRPr="00646FD9" w:rsidRDefault="00646FD9" w:rsidP="00646FD9">
      <w:pPr>
        <w:shd w:val="clear" w:color="auto" w:fill="FFFFFF"/>
        <w:spacing w:after="0" w:line="240" w:lineRule="auto"/>
        <w:ind w:firstLine="284"/>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Всего часов на учебный год: 68</w:t>
      </w:r>
      <w:r w:rsidRPr="00646FD9">
        <w:rPr>
          <w:rFonts w:ascii="Times New Roman" w:eastAsia="Times New Roman" w:hAnsi="Times New Roman" w:cs="Times New Roman"/>
          <w:color w:val="000000"/>
          <w:sz w:val="24"/>
          <w:szCs w:val="24"/>
          <w:lang w:eastAsia="ru-RU"/>
        </w:rPr>
        <w:t xml:space="preserve"> часов</w:t>
      </w:r>
    </w:p>
    <w:p w:rsidR="00646FD9" w:rsidRPr="00646FD9" w:rsidRDefault="00646FD9" w:rsidP="00646FD9">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Количество часов в неделю: 2 часа</w:t>
      </w:r>
    </w:p>
    <w:p w:rsidR="00646FD9" w:rsidRPr="00646FD9" w:rsidRDefault="00646FD9" w:rsidP="00646FD9">
      <w:pPr>
        <w:shd w:val="clear" w:color="auto" w:fill="FFFFFF"/>
        <w:spacing w:after="0" w:line="240" w:lineRule="auto"/>
        <w:jc w:val="center"/>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b/>
          <w:bCs/>
          <w:color w:val="000000"/>
          <w:sz w:val="24"/>
          <w:szCs w:val="24"/>
          <w:lang w:eastAsia="ru-RU"/>
        </w:rPr>
        <w:t>Пояснительная записка</w:t>
      </w:r>
    </w:p>
    <w:p w:rsidR="00646FD9" w:rsidRPr="00646FD9" w:rsidRDefault="00646FD9" w:rsidP="00646FD9">
      <w:pPr>
        <w:shd w:val="clear" w:color="auto" w:fill="FFFFFF"/>
        <w:spacing w:after="0" w:line="240" w:lineRule="auto"/>
        <w:ind w:firstLine="708"/>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Адаптированная рабочая программа предмета «Окружающий мир» для </w:t>
      </w:r>
      <w:r w:rsidRPr="00646FD9">
        <w:rPr>
          <w:rFonts w:ascii="Times New Roman" w:eastAsia="Times New Roman" w:hAnsi="Times New Roman" w:cs="Times New Roman"/>
          <w:color w:val="000000"/>
          <w:lang w:eastAsia="ru-RU"/>
        </w:rPr>
        <w:t>обучающихся</w:t>
      </w:r>
      <w:r w:rsidRPr="00646FD9">
        <w:rPr>
          <w:rFonts w:ascii="Times New Roman" w:eastAsia="Times New Roman" w:hAnsi="Times New Roman" w:cs="Times New Roman"/>
          <w:color w:val="000000"/>
          <w:sz w:val="24"/>
          <w:szCs w:val="24"/>
          <w:lang w:eastAsia="ru-RU"/>
        </w:rPr>
        <w:t> 4 класса </w:t>
      </w:r>
      <w:r w:rsidRPr="00646FD9">
        <w:rPr>
          <w:rFonts w:ascii="Times New Roman" w:eastAsia="Times New Roman" w:hAnsi="Times New Roman" w:cs="Times New Roman"/>
          <w:color w:val="000000"/>
          <w:lang w:eastAsia="ru-RU"/>
        </w:rPr>
        <w:t>с ЗПР осваивающих АООП НОО (вариант 7.2) </w:t>
      </w:r>
      <w:r w:rsidRPr="00646FD9">
        <w:rPr>
          <w:rFonts w:ascii="Times New Roman" w:eastAsia="Times New Roman" w:hAnsi="Times New Roman" w:cs="Times New Roman"/>
          <w:color w:val="000000"/>
          <w:sz w:val="24"/>
          <w:szCs w:val="24"/>
          <w:lang w:eastAsia="ru-RU"/>
        </w:rPr>
        <w:t>разработана на основе следующих </w:t>
      </w:r>
      <w:r w:rsidRPr="00646FD9">
        <w:rPr>
          <w:rFonts w:ascii="Times New Roman" w:eastAsia="Times New Roman" w:hAnsi="Times New Roman" w:cs="Times New Roman"/>
          <w:b/>
          <w:bCs/>
          <w:color w:val="000000"/>
          <w:sz w:val="24"/>
          <w:szCs w:val="24"/>
          <w:lang w:eastAsia="ru-RU"/>
        </w:rPr>
        <w:t>нормативно-правовых</w:t>
      </w:r>
      <w:r w:rsidRPr="00646FD9">
        <w:rPr>
          <w:rFonts w:ascii="Times New Roman" w:eastAsia="Times New Roman" w:hAnsi="Times New Roman" w:cs="Times New Roman"/>
          <w:color w:val="000000"/>
          <w:sz w:val="24"/>
          <w:szCs w:val="24"/>
          <w:lang w:eastAsia="ru-RU"/>
        </w:rPr>
        <w:t> и </w:t>
      </w:r>
      <w:r w:rsidRPr="00646FD9">
        <w:rPr>
          <w:rFonts w:ascii="Times New Roman" w:eastAsia="Times New Roman" w:hAnsi="Times New Roman" w:cs="Times New Roman"/>
          <w:b/>
          <w:bCs/>
          <w:color w:val="000000"/>
          <w:sz w:val="24"/>
          <w:szCs w:val="24"/>
          <w:lang w:eastAsia="ru-RU"/>
        </w:rPr>
        <w:t>инструктивно-методических</w:t>
      </w:r>
      <w:r w:rsidRPr="00646FD9">
        <w:rPr>
          <w:rFonts w:ascii="Times New Roman" w:eastAsia="Times New Roman" w:hAnsi="Times New Roman" w:cs="Times New Roman"/>
          <w:color w:val="000000"/>
          <w:sz w:val="24"/>
          <w:szCs w:val="24"/>
          <w:lang w:eastAsia="ru-RU"/>
        </w:rPr>
        <w:t> документов:</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Федеральный закон Российской Федерации «Об образовании в Российской Федерации»</w:t>
      </w:r>
      <w:proofErr w:type="gramStart"/>
      <w:r w:rsidRPr="00646FD9">
        <w:rPr>
          <w:rFonts w:ascii="Times New Roman" w:eastAsia="Times New Roman" w:hAnsi="Times New Roman" w:cs="Times New Roman"/>
          <w:color w:val="000000"/>
          <w:sz w:val="24"/>
          <w:szCs w:val="24"/>
          <w:lang w:eastAsia="ru-RU"/>
        </w:rPr>
        <w:t xml:space="preserve">( </w:t>
      </w:r>
      <w:proofErr w:type="gramEnd"/>
      <w:r w:rsidRPr="00646FD9">
        <w:rPr>
          <w:rFonts w:ascii="Times New Roman" w:eastAsia="Times New Roman" w:hAnsi="Times New Roman" w:cs="Times New Roman"/>
          <w:color w:val="000000"/>
          <w:sz w:val="24"/>
          <w:szCs w:val="24"/>
          <w:lang w:eastAsia="ru-RU"/>
        </w:rPr>
        <w:t>№ 273-ФЗ (в ред. Федеральных законов от 07.05.2013 г. № 99-ФЗ, от 23.07.2013 г. № 203- ФЗ);</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Федеральный государственный образовательный стандарт начального общего образовани</w:t>
      </w:r>
      <w:proofErr w:type="gramStart"/>
      <w:r w:rsidRPr="00646FD9">
        <w:rPr>
          <w:rFonts w:ascii="Times New Roman" w:eastAsia="Times New Roman" w:hAnsi="Times New Roman" w:cs="Times New Roman"/>
          <w:color w:val="000000"/>
          <w:sz w:val="24"/>
          <w:szCs w:val="24"/>
          <w:lang w:eastAsia="ru-RU"/>
        </w:rPr>
        <w:t>я(</w:t>
      </w:r>
      <w:proofErr w:type="gramEnd"/>
      <w:r w:rsidRPr="00646FD9">
        <w:rPr>
          <w:rFonts w:ascii="Times New Roman" w:eastAsia="Times New Roman" w:hAnsi="Times New Roman" w:cs="Times New Roman"/>
          <w:color w:val="000000"/>
          <w:sz w:val="24"/>
          <w:szCs w:val="24"/>
          <w:lang w:eastAsia="ru-RU"/>
        </w:rPr>
        <w:t xml:space="preserve"> для обучающихся с ОВЗ; Закон Российской Федерации от 24.11.1995 № 181-ФЗ «О социальной защите инвалидов в( Российской Федерации» с изменениями и дополнениями, вступившими в силу 01.09.2013 г.; - Федеральный закон «Об основных гарантиях прав ребёнка в Российской Федерации» от 24( июля 1998 г. № 124-ФЗ;</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Приказ Министерства образования и науки Российской Фед</w:t>
      </w:r>
      <w:r w:rsidR="004779D7">
        <w:rPr>
          <w:rFonts w:ascii="Times New Roman" w:eastAsia="Times New Roman" w:hAnsi="Times New Roman" w:cs="Times New Roman"/>
          <w:color w:val="000000"/>
          <w:sz w:val="24"/>
          <w:szCs w:val="24"/>
          <w:lang w:eastAsia="ru-RU"/>
        </w:rPr>
        <w:t>ерации от 30 августа 2013 г. №(</w:t>
      </w:r>
      <w:r w:rsidRPr="00646FD9">
        <w:rPr>
          <w:rFonts w:ascii="Times New Roman" w:eastAsia="Times New Roman" w:hAnsi="Times New Roman" w:cs="Times New Roman"/>
          <w:color w:val="000000"/>
          <w:sz w:val="24"/>
          <w:szCs w:val="24"/>
          <w:lang w:eastAsia="ru-RU"/>
        </w:rPr>
        <w:t>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 Письмо министерства образования и науки Российской Федерации «О создании услови</w:t>
      </w:r>
      <w:proofErr w:type="gramStart"/>
      <w:r w:rsidRPr="00646FD9">
        <w:rPr>
          <w:rFonts w:ascii="Times New Roman" w:eastAsia="Times New Roman" w:hAnsi="Times New Roman" w:cs="Times New Roman"/>
          <w:color w:val="000000"/>
          <w:sz w:val="24"/>
          <w:szCs w:val="24"/>
          <w:lang w:eastAsia="ru-RU"/>
        </w:rPr>
        <w:t>й(</w:t>
      </w:r>
      <w:proofErr w:type="gramEnd"/>
      <w:r w:rsidRPr="00646FD9">
        <w:rPr>
          <w:rFonts w:ascii="Times New Roman" w:eastAsia="Times New Roman" w:hAnsi="Times New Roman" w:cs="Times New Roman"/>
          <w:color w:val="000000"/>
          <w:sz w:val="24"/>
          <w:szCs w:val="24"/>
          <w:lang w:eastAsia="ru-RU"/>
        </w:rPr>
        <w:t xml:space="preserve"> для получения образования детьми с ограниченными возможностями здоровья и детьми- инвалидами» №АФ-150/06 от 18.04.2008 г.--  Устав  МБОУ «</w:t>
      </w:r>
      <w:proofErr w:type="spellStart"/>
      <w:r w:rsidRPr="00646FD9">
        <w:rPr>
          <w:rFonts w:ascii="Times New Roman" w:eastAsia="Times New Roman" w:hAnsi="Times New Roman" w:cs="Times New Roman"/>
          <w:color w:val="000000"/>
          <w:sz w:val="24"/>
          <w:szCs w:val="24"/>
          <w:lang w:eastAsia="ru-RU"/>
        </w:rPr>
        <w:t>Нижнесаянтуйская</w:t>
      </w:r>
      <w:proofErr w:type="spellEnd"/>
      <w:r w:rsidRPr="00646FD9">
        <w:rPr>
          <w:rFonts w:ascii="Times New Roman" w:eastAsia="Times New Roman" w:hAnsi="Times New Roman" w:cs="Times New Roman"/>
          <w:color w:val="000000"/>
          <w:sz w:val="24"/>
          <w:szCs w:val="24"/>
          <w:lang w:eastAsia="ru-RU"/>
        </w:rPr>
        <w:t xml:space="preserve"> СОШ»;</w:t>
      </w:r>
    </w:p>
    <w:p w:rsidR="00646FD9" w:rsidRPr="00646FD9" w:rsidRDefault="00646FD9" w:rsidP="00646FD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Изучение курса «Окружающий мир» в начальной школе направлено на достижение следующих </w:t>
      </w:r>
      <w:r w:rsidRPr="00646FD9">
        <w:rPr>
          <w:rFonts w:ascii="Times New Roman" w:eastAsia="Times New Roman" w:hAnsi="Times New Roman" w:cs="Times New Roman"/>
          <w:b/>
          <w:bCs/>
          <w:color w:val="000000"/>
          <w:sz w:val="24"/>
          <w:szCs w:val="24"/>
          <w:lang w:eastAsia="ru-RU"/>
        </w:rPr>
        <w:t>целей:</w:t>
      </w:r>
    </w:p>
    <w:p w:rsidR="00646FD9" w:rsidRPr="00646FD9" w:rsidRDefault="00646FD9" w:rsidP="00646FD9">
      <w:pPr>
        <w:numPr>
          <w:ilvl w:val="0"/>
          <w:numId w:val="1"/>
        </w:numPr>
        <w:shd w:val="clear" w:color="auto" w:fill="FFFFFF"/>
        <w:spacing w:before="30" w:after="30" w:line="240" w:lineRule="auto"/>
        <w:ind w:left="0"/>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646FD9" w:rsidRPr="00646FD9" w:rsidRDefault="00646FD9" w:rsidP="00646FD9">
      <w:pPr>
        <w:numPr>
          <w:ilvl w:val="0"/>
          <w:numId w:val="1"/>
        </w:numPr>
        <w:shd w:val="clear" w:color="auto" w:fill="FFFFFF"/>
        <w:spacing w:before="30" w:after="30" w:line="240" w:lineRule="auto"/>
        <w:ind w:left="0"/>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646FD9" w:rsidRPr="00646FD9" w:rsidRDefault="00646FD9" w:rsidP="00646FD9">
      <w:pPr>
        <w:shd w:val="clear" w:color="auto" w:fill="FFFFFF"/>
        <w:spacing w:after="0" w:line="240" w:lineRule="auto"/>
        <w:jc w:val="center"/>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b/>
          <w:bCs/>
          <w:color w:val="000000"/>
          <w:sz w:val="24"/>
          <w:szCs w:val="24"/>
          <w:lang w:eastAsia="ru-RU"/>
        </w:rPr>
        <w:t>Основными задачами реализации содержания курса являются:</w:t>
      </w:r>
    </w:p>
    <w:p w:rsidR="00646FD9" w:rsidRPr="00646FD9" w:rsidRDefault="00646FD9" w:rsidP="00646FD9">
      <w:pPr>
        <w:numPr>
          <w:ilvl w:val="0"/>
          <w:numId w:val="2"/>
        </w:numPr>
        <w:shd w:val="clear" w:color="auto" w:fill="FFFFFF"/>
        <w:spacing w:before="100" w:beforeAutospacing="1" w:after="100" w:afterAutospacing="1" w:line="240" w:lineRule="auto"/>
        <w:ind w:left="0"/>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646FD9" w:rsidRPr="00646FD9" w:rsidRDefault="00646FD9" w:rsidP="00646FD9">
      <w:pPr>
        <w:numPr>
          <w:ilvl w:val="0"/>
          <w:numId w:val="2"/>
        </w:numPr>
        <w:shd w:val="clear" w:color="auto" w:fill="FFFFFF"/>
        <w:spacing w:before="100" w:beforeAutospacing="1" w:after="100" w:afterAutospacing="1" w:line="240" w:lineRule="auto"/>
        <w:ind w:left="0"/>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осознание ребёнком ценности, целостности и многообразия окружающего мира, своего места в нём;</w:t>
      </w:r>
    </w:p>
    <w:p w:rsidR="00646FD9" w:rsidRPr="00646FD9" w:rsidRDefault="00646FD9" w:rsidP="00646FD9">
      <w:pPr>
        <w:numPr>
          <w:ilvl w:val="0"/>
          <w:numId w:val="2"/>
        </w:numPr>
        <w:shd w:val="clear" w:color="auto" w:fill="FFFFFF"/>
        <w:spacing w:before="100" w:beforeAutospacing="1" w:after="100" w:afterAutospacing="1" w:line="240" w:lineRule="auto"/>
        <w:ind w:left="0"/>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формирование модели безопасного поведения в условиях повседневной жизни и в различных опасных и чрезвычайных ситуациях;</w:t>
      </w:r>
    </w:p>
    <w:p w:rsidR="00646FD9" w:rsidRPr="00646FD9" w:rsidRDefault="00646FD9" w:rsidP="00646FD9">
      <w:pPr>
        <w:numPr>
          <w:ilvl w:val="0"/>
          <w:numId w:val="2"/>
        </w:numPr>
        <w:shd w:val="clear" w:color="auto" w:fill="FFFFFF"/>
        <w:spacing w:before="100" w:beforeAutospacing="1" w:after="100" w:afterAutospacing="1" w:line="240" w:lineRule="auto"/>
        <w:ind w:left="0"/>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формирование психологической культуры и компетенции для обеспечения эффективного и безопасного взаимодействия в социуме.</w:t>
      </w:r>
    </w:p>
    <w:p w:rsidR="00646FD9" w:rsidRPr="00646FD9" w:rsidRDefault="00646FD9" w:rsidP="00646FD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Содержание курса охватывает весьма широкий круг вопросов: от элементарных прав и личной гигиены до знаний о нашей планете, о странах и народах мира. При этом человек природа и общество рассматриваются в их неразрывном, органичном единстве.</w:t>
      </w:r>
    </w:p>
    <w:p w:rsidR="00646FD9" w:rsidRPr="00646FD9" w:rsidRDefault="00646FD9" w:rsidP="00646FD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lastRenderedPageBreak/>
        <w:t>Многообразие как форма существования мира ярко проявляет себя и в природной, и в социальной сфере. На основе интеграции естественнонаучных,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w:t>
      </w:r>
    </w:p>
    <w:p w:rsidR="00646FD9" w:rsidRPr="00646FD9" w:rsidRDefault="00646FD9" w:rsidP="00646FD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Идея экологической целостности мира реализуется через раскрытие разнообразных экологических связей: между неживой природой и живой, внутри живой природы, между природой и человеком.</w:t>
      </w:r>
    </w:p>
    <w:p w:rsidR="00646FD9" w:rsidRPr="00646FD9" w:rsidRDefault="00646FD9" w:rsidP="00646FD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xml:space="preserve">Уважение к миру - это своего рода формула нового отношения к окружающему, основанного на признании </w:t>
      </w:r>
      <w:proofErr w:type="spellStart"/>
      <w:r w:rsidRPr="00646FD9">
        <w:rPr>
          <w:rFonts w:ascii="Times New Roman" w:eastAsia="Times New Roman" w:hAnsi="Times New Roman" w:cs="Times New Roman"/>
          <w:color w:val="000000"/>
          <w:sz w:val="24"/>
          <w:szCs w:val="24"/>
          <w:lang w:eastAsia="ru-RU"/>
        </w:rPr>
        <w:t>самоценности</w:t>
      </w:r>
      <w:proofErr w:type="spellEnd"/>
      <w:r w:rsidRPr="00646FD9">
        <w:rPr>
          <w:rFonts w:ascii="Times New Roman" w:eastAsia="Times New Roman" w:hAnsi="Times New Roman" w:cs="Times New Roman"/>
          <w:color w:val="000000"/>
          <w:sz w:val="24"/>
          <w:szCs w:val="24"/>
          <w:lang w:eastAsia="ru-RU"/>
        </w:rPr>
        <w:t xml:space="preserve">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w:t>
      </w:r>
    </w:p>
    <w:p w:rsidR="00646FD9" w:rsidRPr="00646FD9" w:rsidRDefault="00646FD9" w:rsidP="00646FD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Курс «Окружающий мир» для четвёртого класса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w:t>
      </w:r>
    </w:p>
    <w:p w:rsidR="00646FD9" w:rsidRPr="00646FD9" w:rsidRDefault="00646FD9" w:rsidP="00646FD9">
      <w:pPr>
        <w:shd w:val="clear" w:color="auto" w:fill="FFFFFF"/>
        <w:spacing w:after="0" w:line="240" w:lineRule="auto"/>
        <w:ind w:firstLine="708"/>
        <w:jc w:val="both"/>
        <w:rPr>
          <w:rFonts w:ascii="Calibri" w:eastAsia="Times New Roman" w:hAnsi="Calibri" w:cs="Times New Roman"/>
          <w:color w:val="000000"/>
          <w:sz w:val="20"/>
          <w:szCs w:val="20"/>
          <w:lang w:eastAsia="ru-RU"/>
        </w:rPr>
      </w:pPr>
      <w:proofErr w:type="gramStart"/>
      <w:r w:rsidRPr="00646FD9">
        <w:rPr>
          <w:rFonts w:ascii="Times New Roman" w:eastAsia="Times New Roman" w:hAnsi="Times New Roman" w:cs="Times New Roman"/>
          <w:color w:val="000000"/>
          <w:sz w:val="24"/>
          <w:szCs w:val="24"/>
          <w:lang w:eastAsia="ru-RU"/>
        </w:rPr>
        <w:t>Знакомство с началами естественных и социально-гуманитарных наук в их единстве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w:t>
      </w:r>
      <w:proofErr w:type="gramEnd"/>
    </w:p>
    <w:p w:rsidR="00646FD9" w:rsidRPr="00646FD9" w:rsidRDefault="00646FD9" w:rsidP="00646FD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xml:space="preserve">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w:t>
      </w:r>
      <w:proofErr w:type="spellStart"/>
      <w:r w:rsidRPr="00646FD9">
        <w:rPr>
          <w:rFonts w:ascii="Times New Roman" w:eastAsia="Times New Roman" w:hAnsi="Times New Roman" w:cs="Times New Roman"/>
          <w:color w:val="000000"/>
          <w:sz w:val="24"/>
          <w:szCs w:val="24"/>
          <w:lang w:eastAsia="ru-RU"/>
        </w:rPr>
        <w:t>характе</w:t>
      </w:r>
      <w:proofErr w:type="gramStart"/>
      <w:r w:rsidRPr="00646FD9">
        <w:rPr>
          <w:rFonts w:ascii="Times New Roman" w:eastAsia="Times New Roman" w:hAnsi="Times New Roman" w:cs="Times New Roman"/>
          <w:color w:val="000000"/>
          <w:sz w:val="24"/>
          <w:szCs w:val="24"/>
          <w:lang w:eastAsia="ru-RU"/>
        </w:rPr>
        <w:t>pa</w:t>
      </w:r>
      <w:proofErr w:type="spellEnd"/>
      <w:proofErr w:type="gramEnd"/>
      <w:r w:rsidRPr="00646FD9">
        <w:rPr>
          <w:rFonts w:ascii="Times New Roman" w:eastAsia="Times New Roman" w:hAnsi="Times New Roman" w:cs="Times New Roman"/>
          <w:color w:val="000000"/>
          <w:sz w:val="24"/>
          <w:szCs w:val="24"/>
          <w:lang w:eastAsia="ru-RU"/>
        </w:rPr>
        <w:t>,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т.д.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w:t>
      </w:r>
    </w:p>
    <w:p w:rsidR="00646FD9" w:rsidRPr="00646FD9" w:rsidRDefault="00646FD9" w:rsidP="00646FD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В соответствии с ведущими идеями, особое значение при реализации программы имеют новые для практики начальной школы виды деятельности учащихся, к которым относятся:</w:t>
      </w:r>
    </w:p>
    <w:p w:rsidR="00646FD9" w:rsidRPr="00646FD9" w:rsidRDefault="00646FD9" w:rsidP="00646FD9">
      <w:pPr>
        <w:numPr>
          <w:ilvl w:val="0"/>
          <w:numId w:val="3"/>
        </w:numPr>
        <w:shd w:val="clear" w:color="auto" w:fill="FFFFFF"/>
        <w:spacing w:before="100" w:beforeAutospacing="1" w:after="100" w:afterAutospacing="1" w:line="240" w:lineRule="auto"/>
        <w:ind w:left="0"/>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распознавание природных объектов с помощью специально разработанного для начальной школы атласа-определителя;</w:t>
      </w:r>
    </w:p>
    <w:p w:rsidR="00646FD9" w:rsidRPr="00646FD9" w:rsidRDefault="00646FD9" w:rsidP="00646FD9">
      <w:pPr>
        <w:numPr>
          <w:ilvl w:val="0"/>
          <w:numId w:val="3"/>
        </w:numPr>
        <w:shd w:val="clear" w:color="auto" w:fill="FFFFFF"/>
        <w:spacing w:before="100" w:beforeAutospacing="1" w:after="100" w:afterAutospacing="1" w:line="240" w:lineRule="auto"/>
        <w:ind w:left="0"/>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моделирование экологических связей с помощью графических и динамических схем (моделей);</w:t>
      </w:r>
    </w:p>
    <w:p w:rsidR="00646FD9" w:rsidRPr="00646FD9" w:rsidRDefault="00646FD9" w:rsidP="00646FD9">
      <w:pPr>
        <w:numPr>
          <w:ilvl w:val="0"/>
          <w:numId w:val="3"/>
        </w:numPr>
        <w:shd w:val="clear" w:color="auto" w:fill="FFFFFF"/>
        <w:spacing w:before="100" w:beforeAutospacing="1" w:after="100" w:afterAutospacing="1" w:line="240" w:lineRule="auto"/>
        <w:ind w:left="0"/>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эколого-этическая деятельность, включающая анализ собственного отношения к миру природы и поведения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lastRenderedPageBreak/>
        <w:t>В соответствии с Образовательной программой школы, на изучение курса «Окружающий мир» отведено 70 часов в год, 2 часа в неделю.</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Для реализации программного содержания используется учебное пособие:</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xml:space="preserve">Плешаков А.А., </w:t>
      </w:r>
      <w:proofErr w:type="spellStart"/>
      <w:r w:rsidRPr="00646FD9">
        <w:rPr>
          <w:rFonts w:ascii="Times New Roman" w:eastAsia="Times New Roman" w:hAnsi="Times New Roman" w:cs="Times New Roman"/>
          <w:color w:val="000000"/>
          <w:sz w:val="24"/>
          <w:szCs w:val="24"/>
          <w:lang w:eastAsia="ru-RU"/>
        </w:rPr>
        <w:t>Крючкова</w:t>
      </w:r>
      <w:proofErr w:type="spellEnd"/>
      <w:r w:rsidRPr="00646FD9">
        <w:rPr>
          <w:rFonts w:ascii="Times New Roman" w:eastAsia="Times New Roman" w:hAnsi="Times New Roman" w:cs="Times New Roman"/>
          <w:color w:val="000000"/>
          <w:sz w:val="24"/>
          <w:szCs w:val="24"/>
          <w:lang w:eastAsia="ru-RU"/>
        </w:rPr>
        <w:t xml:space="preserve"> Е.А. Окружающий мир. 4 класс: учебник для общеобразовательных учреждений. В 2-х частях. - М.: Просвещение, 2013.</w:t>
      </w:r>
    </w:p>
    <w:p w:rsidR="00646FD9" w:rsidRPr="00646FD9" w:rsidRDefault="00646FD9" w:rsidP="00646FD9">
      <w:pPr>
        <w:shd w:val="clear" w:color="auto" w:fill="FFFFFF"/>
        <w:spacing w:after="0" w:line="240" w:lineRule="auto"/>
        <w:jc w:val="center"/>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b/>
          <w:bCs/>
          <w:color w:val="000000"/>
          <w:sz w:val="24"/>
          <w:szCs w:val="24"/>
          <w:lang w:eastAsia="ru-RU"/>
        </w:rPr>
        <w:t>Общая характеристика и коррекционно-развивающее значение учебного предмета</w:t>
      </w:r>
    </w:p>
    <w:p w:rsidR="00646FD9" w:rsidRPr="00646FD9" w:rsidRDefault="00646FD9" w:rsidP="00646FD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xml:space="preserve">Включение учебного предмета «Окружающий мир» в качестве обязательного для </w:t>
      </w:r>
      <w:proofErr w:type="gramStart"/>
      <w:r w:rsidRPr="00646FD9">
        <w:rPr>
          <w:rFonts w:ascii="Times New Roman" w:eastAsia="Times New Roman" w:hAnsi="Times New Roman" w:cs="Times New Roman"/>
          <w:color w:val="000000"/>
          <w:sz w:val="24"/>
          <w:szCs w:val="24"/>
          <w:lang w:eastAsia="ru-RU"/>
        </w:rPr>
        <w:t>детей, получающих образование по варианту 7.2 обусловлено</w:t>
      </w:r>
      <w:proofErr w:type="gramEnd"/>
      <w:r w:rsidRPr="00646FD9">
        <w:rPr>
          <w:rFonts w:ascii="Times New Roman" w:eastAsia="Times New Roman" w:hAnsi="Times New Roman" w:cs="Times New Roman"/>
          <w:color w:val="000000"/>
          <w:sz w:val="24"/>
          <w:szCs w:val="24"/>
          <w:lang w:eastAsia="ru-RU"/>
        </w:rPr>
        <w:t xml:space="preserve"> не только «цензовым» характером их образования. Этот предмет, как никакой другой, способствует формированию картины природного и социального мира. Учащиеся с ЗПР преимущественно не умеют:</w:t>
      </w:r>
    </w:p>
    <w:p w:rsidR="00646FD9" w:rsidRPr="00646FD9" w:rsidRDefault="00646FD9" w:rsidP="00646FD9">
      <w:pPr>
        <w:numPr>
          <w:ilvl w:val="0"/>
          <w:numId w:val="4"/>
        </w:numPr>
        <w:shd w:val="clear" w:color="auto" w:fill="FFFFFF"/>
        <w:spacing w:before="30" w:after="3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вести отдельные наблюдения за предметами и явлениями окружающего мира, не могут вспомнить и словесно обозначить даже то, что они многократно видели;</w:t>
      </w:r>
    </w:p>
    <w:p w:rsidR="00646FD9" w:rsidRPr="00646FD9" w:rsidRDefault="00646FD9" w:rsidP="00646FD9">
      <w:pPr>
        <w:numPr>
          <w:ilvl w:val="0"/>
          <w:numId w:val="4"/>
        </w:numPr>
        <w:shd w:val="clear" w:color="auto" w:fill="FFFFFF"/>
        <w:spacing w:before="30" w:after="3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задавать вопросы и рассказывать о своих наблюдениях;</w:t>
      </w:r>
    </w:p>
    <w:p w:rsidR="00646FD9" w:rsidRPr="00646FD9" w:rsidRDefault="00646FD9" w:rsidP="00646FD9">
      <w:pPr>
        <w:numPr>
          <w:ilvl w:val="0"/>
          <w:numId w:val="4"/>
        </w:numPr>
        <w:shd w:val="clear" w:color="auto" w:fill="FFFFFF"/>
        <w:spacing w:before="30" w:after="3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целенаправленно сравнивать предметы, объекты, явления;</w:t>
      </w:r>
    </w:p>
    <w:p w:rsidR="00646FD9" w:rsidRPr="00646FD9" w:rsidRDefault="00646FD9" w:rsidP="00646FD9">
      <w:pPr>
        <w:numPr>
          <w:ilvl w:val="0"/>
          <w:numId w:val="4"/>
        </w:numPr>
        <w:shd w:val="clear" w:color="auto" w:fill="FFFFFF"/>
        <w:spacing w:before="30" w:after="3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выделять существенные и не существенные признаки в различных объектах и явлениях окружающей действительности.</w:t>
      </w:r>
    </w:p>
    <w:p w:rsidR="00646FD9" w:rsidRPr="00646FD9" w:rsidRDefault="00646FD9" w:rsidP="00646FD9">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Практическая направленность этого учебного предмета может способствовать повышению сниженной познавательной активности учащихся с ЗПР, пробуждению интереса к природному и социальному окружению. Через предметное содержание у детей формируется элементарная система знаний о природе и обществе. Помимо этого достигаются запланированные личностные результаты образования: осознание себя как гражданина России, формирование чувства гордости за свою Родину, российский народ и историю России, своей этнической и национальной принадлежности, формирование уважительного отношения к иному мнению, истории и культуре других народов.</w:t>
      </w:r>
    </w:p>
    <w:p w:rsidR="00646FD9" w:rsidRPr="00646FD9" w:rsidRDefault="00646FD9" w:rsidP="00646FD9">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В соответствии с ФГОС обучение предполагает усиленное внимание к формированию у детей понимания того, в какой стране они живут, закрепление знаний о государственной символике, многонациональном народе нашей страны, закладывает основы этнической толерантности. Специальное внимание уделяется уточнению представлений о семье, профессиях, прошлом и будущем, в том числе индивидуальном.</w:t>
      </w:r>
    </w:p>
    <w:p w:rsidR="00646FD9" w:rsidRPr="00646FD9" w:rsidRDefault="00646FD9" w:rsidP="00646FD9">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Изучение предмета имеет большое воспитательное значение. Он учит любить природу, беречь ее, а также принимать меры по сохранению своего здоровья. Обучение происходит с опорой на учебник А.А. Плешакова «Окружающий мир». Разработана специальная рабочая тетрадь, позволяющая конкретизировать и уточнить учебное содержание. Специфика познавательной деятельности учащихся и их особые образовательные потребности потребовали внесения весьма существенных поправок в предложенную учебником последовательность изучения тем.</w:t>
      </w:r>
    </w:p>
    <w:p w:rsidR="00646FD9" w:rsidRPr="00646FD9" w:rsidRDefault="00646FD9" w:rsidP="00646FD9">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Для получения более точных представлений обязательно планируются экскурсии, где ребенок через чувственное восприятие формирует представления об определенном характере погоды, особенностях явлений неживой природы, определяет состояние растительного мира в конкретный сезон, а также обращает внимание учащихся на характер труда людей, социальные явления.</w:t>
      </w:r>
    </w:p>
    <w:p w:rsidR="00646FD9" w:rsidRPr="00646FD9" w:rsidRDefault="00646FD9" w:rsidP="00646FD9">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Таким образом, все предметное содержание, предусмотренное программой, предполагает в первую очередь коррекционно-развивающий эффект.</w:t>
      </w:r>
    </w:p>
    <w:p w:rsidR="00646FD9" w:rsidRPr="00646FD9" w:rsidRDefault="00646FD9" w:rsidP="00646FD9">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Формируется информационно-содержательный компонент познавательной деятельности, совершенствуется аналитико-синтетическая деятельность, улучшаются возможности связного высказывания. Таким образом, осуществляется накопление первоначальных знаний, умений, необходимых для успешного освоения дальнейшей программы обучения.</w:t>
      </w:r>
    </w:p>
    <w:p w:rsidR="00646FD9" w:rsidRPr="00646FD9" w:rsidRDefault="00646FD9" w:rsidP="00646FD9">
      <w:pPr>
        <w:shd w:val="clear" w:color="auto" w:fill="FFFFFF"/>
        <w:spacing w:after="0" w:line="240" w:lineRule="auto"/>
        <w:ind w:firstLine="360"/>
        <w:jc w:val="both"/>
        <w:rPr>
          <w:rFonts w:ascii="Calibri" w:eastAsia="Times New Roman" w:hAnsi="Calibri" w:cs="Times New Roman"/>
          <w:color w:val="000000"/>
          <w:sz w:val="20"/>
          <w:szCs w:val="20"/>
          <w:lang w:eastAsia="ru-RU"/>
        </w:rPr>
      </w:pPr>
      <w:proofErr w:type="gramStart"/>
      <w:r w:rsidRPr="00646FD9">
        <w:rPr>
          <w:rFonts w:ascii="Times New Roman" w:eastAsia="Times New Roman" w:hAnsi="Times New Roman" w:cs="Times New Roman"/>
          <w:color w:val="000000"/>
          <w:sz w:val="24"/>
          <w:szCs w:val="24"/>
          <w:lang w:eastAsia="ru-RU"/>
        </w:rPr>
        <w:t xml:space="preserve">Коррекционно-развивающее значение предмета обеспечивается организацией процесса обучения с учетом специфики усвоения знаний, умений и навыков учащихся с ЗПР, «пошаговым» предъявлением материала, опорой на практический опыт и </w:t>
      </w:r>
      <w:r w:rsidRPr="00646FD9">
        <w:rPr>
          <w:rFonts w:ascii="Times New Roman" w:eastAsia="Times New Roman" w:hAnsi="Times New Roman" w:cs="Times New Roman"/>
          <w:color w:val="000000"/>
          <w:sz w:val="24"/>
          <w:szCs w:val="24"/>
          <w:lang w:eastAsia="ru-RU"/>
        </w:rPr>
        <w:lastRenderedPageBreak/>
        <w:t>непосредственные впечатления, многократным повторением, обучением переносу усвоенных знаний в новые ситуации взаимодействия с действительностью, а также упрощением системы учебно-познавательных задач, решаемых в ходе обучения предмету.</w:t>
      </w:r>
      <w:proofErr w:type="gramEnd"/>
    </w:p>
    <w:p w:rsidR="00646FD9" w:rsidRPr="00646FD9" w:rsidRDefault="00646FD9" w:rsidP="00646FD9">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Учитель начальных классов может активно привлекать родителей учащегося к изучению предмета «Окружающий мир», поскольку только с их помощью может быть усвоено предметное содержание и повышена степень жизненной компетентности ребенка.</w:t>
      </w:r>
    </w:p>
    <w:p w:rsidR="00646FD9" w:rsidRPr="00646FD9" w:rsidRDefault="00646FD9" w:rsidP="00646FD9">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xml:space="preserve">Учебный предмет «Окружающий мир» призван не только </w:t>
      </w:r>
      <w:proofErr w:type="gramStart"/>
      <w:r w:rsidRPr="00646FD9">
        <w:rPr>
          <w:rFonts w:ascii="Times New Roman" w:eastAsia="Times New Roman" w:hAnsi="Times New Roman" w:cs="Times New Roman"/>
          <w:color w:val="000000"/>
          <w:sz w:val="24"/>
          <w:szCs w:val="24"/>
          <w:lang w:eastAsia="ru-RU"/>
        </w:rPr>
        <w:t>расширить</w:t>
      </w:r>
      <w:proofErr w:type="gramEnd"/>
      <w:r w:rsidRPr="00646FD9">
        <w:rPr>
          <w:rFonts w:ascii="Times New Roman" w:eastAsia="Times New Roman" w:hAnsi="Times New Roman" w:cs="Times New Roman"/>
          <w:color w:val="000000"/>
          <w:sz w:val="24"/>
          <w:szCs w:val="24"/>
          <w:lang w:eastAsia="ru-RU"/>
        </w:rPr>
        <w:t xml:space="preserve"> кругозор учащихся, он способствует их социализации за счет улучшения житейской компетентности, преодоления познавательной активности.</w:t>
      </w:r>
    </w:p>
    <w:p w:rsidR="00646FD9" w:rsidRPr="00646FD9" w:rsidRDefault="00646FD9" w:rsidP="00646FD9">
      <w:pPr>
        <w:shd w:val="clear" w:color="auto" w:fill="FFFFFF"/>
        <w:spacing w:after="0" w:line="240" w:lineRule="auto"/>
        <w:jc w:val="center"/>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b/>
          <w:bCs/>
          <w:color w:val="000000"/>
          <w:sz w:val="24"/>
          <w:szCs w:val="24"/>
          <w:lang w:eastAsia="ru-RU"/>
        </w:rPr>
        <w:t xml:space="preserve">Психолого-педагогическая характеристика </w:t>
      </w:r>
      <w:proofErr w:type="gramStart"/>
      <w:r w:rsidRPr="00646FD9">
        <w:rPr>
          <w:rFonts w:ascii="Times New Roman" w:eastAsia="Times New Roman" w:hAnsi="Times New Roman" w:cs="Times New Roman"/>
          <w:b/>
          <w:bCs/>
          <w:color w:val="000000"/>
          <w:sz w:val="24"/>
          <w:szCs w:val="24"/>
          <w:lang w:eastAsia="ru-RU"/>
        </w:rPr>
        <w:t>обучающихся</w:t>
      </w:r>
      <w:proofErr w:type="gramEnd"/>
      <w:r w:rsidRPr="00646FD9">
        <w:rPr>
          <w:rFonts w:ascii="Times New Roman" w:eastAsia="Times New Roman" w:hAnsi="Times New Roman" w:cs="Times New Roman"/>
          <w:b/>
          <w:bCs/>
          <w:color w:val="000000"/>
          <w:sz w:val="24"/>
          <w:szCs w:val="24"/>
          <w:lang w:eastAsia="ru-RU"/>
        </w:rPr>
        <w:t xml:space="preserve"> с ЗПР.</w:t>
      </w:r>
    </w:p>
    <w:p w:rsidR="00646FD9" w:rsidRPr="00646FD9" w:rsidRDefault="00646FD9" w:rsidP="00646FD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Обучающиеся с ЗП</w:t>
      </w:r>
      <w:proofErr w:type="gramStart"/>
      <w:r w:rsidRPr="00646FD9">
        <w:rPr>
          <w:rFonts w:ascii="Times New Roman" w:eastAsia="Times New Roman" w:hAnsi="Times New Roman" w:cs="Times New Roman"/>
          <w:color w:val="000000"/>
          <w:sz w:val="24"/>
          <w:szCs w:val="24"/>
          <w:lang w:eastAsia="ru-RU"/>
        </w:rPr>
        <w:t>Р-</w:t>
      </w:r>
      <w:proofErr w:type="gramEnd"/>
      <w:r w:rsidRPr="00646FD9">
        <w:rPr>
          <w:rFonts w:ascii="Times New Roman" w:eastAsia="Times New Roman" w:hAnsi="Times New Roman" w:cs="Times New Roman"/>
          <w:color w:val="000000"/>
          <w:sz w:val="24"/>
          <w:szCs w:val="24"/>
          <w:lang w:eastAsia="ru-RU"/>
        </w:rPr>
        <w:t xml:space="preserve"> это дети, имеющее недостатки в психологическом развитии, подтвержденные ПМПК и препятствующие получению образования без создания специальных условий. Категория обучающихся с ЗПР – наиболее многочисленная среди детей с ограниченными возможностями здоровья (далее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646FD9">
        <w:rPr>
          <w:rFonts w:ascii="Times New Roman" w:eastAsia="Times New Roman" w:hAnsi="Times New Roman" w:cs="Times New Roman"/>
          <w:color w:val="000000"/>
          <w:sz w:val="24"/>
          <w:szCs w:val="24"/>
          <w:lang w:eastAsia="ru-RU"/>
        </w:rPr>
        <w:t>депривация</w:t>
      </w:r>
      <w:proofErr w:type="spellEnd"/>
      <w:r w:rsidRPr="00646FD9">
        <w:rPr>
          <w:rFonts w:ascii="Times New Roman" w:eastAsia="Times New Roman" w:hAnsi="Times New Roman" w:cs="Times New Roman"/>
          <w:color w:val="000000"/>
          <w:sz w:val="24"/>
          <w:szCs w:val="24"/>
          <w:lang w:eastAsia="ru-RU"/>
        </w:rPr>
        <w:t>.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646FD9" w:rsidRPr="00646FD9" w:rsidRDefault="00646FD9" w:rsidP="00646FD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646FD9">
        <w:rPr>
          <w:rFonts w:ascii="Times New Roman" w:eastAsia="Times New Roman" w:hAnsi="Times New Roman" w:cs="Times New Roman"/>
          <w:color w:val="000000"/>
          <w:sz w:val="24"/>
          <w:szCs w:val="24"/>
          <w:lang w:eastAsia="ru-RU"/>
        </w:rPr>
        <w:t>саморегуляции</w:t>
      </w:r>
      <w:proofErr w:type="spellEnd"/>
      <w:r w:rsidRPr="00646FD9">
        <w:rPr>
          <w:rFonts w:ascii="Times New Roman" w:eastAsia="Times New Roman" w:hAnsi="Times New Roman" w:cs="Times New Roman"/>
          <w:color w:val="000000"/>
          <w:sz w:val="24"/>
          <w:szCs w:val="24"/>
          <w:lang w:eastAsia="ru-RU"/>
        </w:rPr>
        <w:t xml:space="preserve">. Достаточно часто у </w:t>
      </w:r>
      <w:proofErr w:type="gramStart"/>
      <w:r w:rsidRPr="00646FD9">
        <w:rPr>
          <w:rFonts w:ascii="Times New Roman" w:eastAsia="Times New Roman" w:hAnsi="Times New Roman" w:cs="Times New Roman"/>
          <w:color w:val="000000"/>
          <w:sz w:val="24"/>
          <w:szCs w:val="24"/>
          <w:lang w:eastAsia="ru-RU"/>
        </w:rPr>
        <w:t>обучающихся</w:t>
      </w:r>
      <w:proofErr w:type="gramEnd"/>
      <w:r w:rsidRPr="00646FD9">
        <w:rPr>
          <w:rFonts w:ascii="Times New Roman" w:eastAsia="Times New Roman" w:hAnsi="Times New Roman" w:cs="Times New Roman"/>
          <w:color w:val="000000"/>
          <w:sz w:val="24"/>
          <w:szCs w:val="24"/>
          <w:lang w:eastAsia="ru-RU"/>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646FD9">
        <w:rPr>
          <w:rFonts w:ascii="Times New Roman" w:eastAsia="Times New Roman" w:hAnsi="Times New Roman" w:cs="Times New Roman"/>
          <w:color w:val="000000"/>
          <w:sz w:val="24"/>
          <w:szCs w:val="24"/>
          <w:lang w:eastAsia="ru-RU"/>
        </w:rPr>
        <w:t>саморегуляция</w:t>
      </w:r>
      <w:proofErr w:type="spellEnd"/>
      <w:r w:rsidRPr="00646FD9">
        <w:rPr>
          <w:rFonts w:ascii="Times New Roman" w:eastAsia="Times New Roman" w:hAnsi="Times New Roman" w:cs="Times New Roman"/>
          <w:color w:val="000000"/>
          <w:sz w:val="24"/>
          <w:szCs w:val="24"/>
          <w:lang w:eastAsia="ru-RU"/>
        </w:rPr>
        <w:t xml:space="preserve"> в поведении и деятельности, как правило, сформированы недостаточно. </w:t>
      </w:r>
      <w:proofErr w:type="spellStart"/>
      <w:r w:rsidRPr="00646FD9">
        <w:rPr>
          <w:rFonts w:ascii="Times New Roman" w:eastAsia="Times New Roman" w:hAnsi="Times New Roman" w:cs="Times New Roman"/>
          <w:color w:val="000000"/>
          <w:sz w:val="24"/>
          <w:szCs w:val="24"/>
          <w:lang w:eastAsia="ru-RU"/>
        </w:rPr>
        <w:t>Обучаемость</w:t>
      </w:r>
      <w:proofErr w:type="spellEnd"/>
      <w:r w:rsidRPr="00646FD9">
        <w:rPr>
          <w:rFonts w:ascii="Times New Roman" w:eastAsia="Times New Roman" w:hAnsi="Times New Roman" w:cs="Times New Roman"/>
          <w:color w:val="000000"/>
          <w:sz w:val="24"/>
          <w:szCs w:val="24"/>
          <w:lang w:eastAsia="ru-RU"/>
        </w:rPr>
        <w:t xml:space="preserve">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Pr="00646FD9">
        <w:rPr>
          <w:rFonts w:ascii="Times New Roman" w:eastAsia="Times New Roman" w:hAnsi="Times New Roman" w:cs="Times New Roman"/>
          <w:color w:val="000000"/>
          <w:sz w:val="24"/>
          <w:szCs w:val="24"/>
          <w:lang w:eastAsia="ru-RU"/>
        </w:rPr>
        <w:t>Возможна</w:t>
      </w:r>
      <w:proofErr w:type="gramEnd"/>
      <w:r w:rsidRPr="00646FD9">
        <w:rPr>
          <w:rFonts w:ascii="Times New Roman" w:eastAsia="Times New Roman" w:hAnsi="Times New Roman" w:cs="Times New Roman"/>
          <w:color w:val="000000"/>
          <w:sz w:val="24"/>
          <w:szCs w:val="24"/>
          <w:lang w:eastAsia="ru-RU"/>
        </w:rPr>
        <w:t xml:space="preserve"> </w:t>
      </w:r>
      <w:proofErr w:type="spellStart"/>
      <w:r w:rsidRPr="00646FD9">
        <w:rPr>
          <w:rFonts w:ascii="Times New Roman" w:eastAsia="Times New Roman" w:hAnsi="Times New Roman" w:cs="Times New Roman"/>
          <w:color w:val="000000"/>
          <w:sz w:val="24"/>
          <w:szCs w:val="24"/>
          <w:lang w:eastAsia="ru-RU"/>
        </w:rPr>
        <w:t>неадаптивность</w:t>
      </w:r>
      <w:proofErr w:type="spellEnd"/>
      <w:r w:rsidRPr="00646FD9">
        <w:rPr>
          <w:rFonts w:ascii="Times New Roman" w:eastAsia="Times New Roman" w:hAnsi="Times New Roman" w:cs="Times New Roman"/>
          <w:color w:val="000000"/>
          <w:sz w:val="24"/>
          <w:szCs w:val="24"/>
          <w:lang w:eastAsia="ru-RU"/>
        </w:rPr>
        <w:t xml:space="preserve"> поведения, связанная как с недостаточным пониманием социальных норм, так и с нарушением эмоциональной регуляции, </w:t>
      </w:r>
      <w:proofErr w:type="spellStart"/>
      <w:r w:rsidRPr="00646FD9">
        <w:rPr>
          <w:rFonts w:ascii="Times New Roman" w:eastAsia="Times New Roman" w:hAnsi="Times New Roman" w:cs="Times New Roman"/>
          <w:color w:val="000000"/>
          <w:sz w:val="24"/>
          <w:szCs w:val="24"/>
          <w:lang w:eastAsia="ru-RU"/>
        </w:rPr>
        <w:t>гиперактивностью</w:t>
      </w:r>
      <w:proofErr w:type="spellEnd"/>
      <w:r w:rsidRPr="00646FD9">
        <w:rPr>
          <w:rFonts w:ascii="Times New Roman" w:eastAsia="Times New Roman" w:hAnsi="Times New Roman" w:cs="Times New Roman"/>
          <w:color w:val="000000"/>
          <w:sz w:val="24"/>
          <w:szCs w:val="24"/>
          <w:lang w:eastAsia="ru-RU"/>
        </w:rPr>
        <w:t>.</w:t>
      </w:r>
    </w:p>
    <w:p w:rsidR="00646FD9" w:rsidRPr="00646FD9" w:rsidRDefault="00646FD9" w:rsidP="00646FD9">
      <w:pPr>
        <w:shd w:val="clear" w:color="auto" w:fill="FFFFFF"/>
        <w:spacing w:after="0" w:line="240" w:lineRule="auto"/>
        <w:jc w:val="center"/>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b/>
          <w:bCs/>
          <w:color w:val="000000"/>
          <w:sz w:val="24"/>
          <w:szCs w:val="24"/>
          <w:lang w:eastAsia="ru-RU"/>
        </w:rPr>
        <w:t>Раздел 1.  Планируемые результаты изучения  окружающего мира.</w:t>
      </w:r>
    </w:p>
    <w:p w:rsidR="00646FD9" w:rsidRPr="00646FD9" w:rsidRDefault="00646FD9" w:rsidP="00646FD9">
      <w:pPr>
        <w:shd w:val="clear" w:color="auto" w:fill="FFFFFF"/>
        <w:spacing w:after="0" w:line="240" w:lineRule="auto"/>
        <w:jc w:val="center"/>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b/>
          <w:bCs/>
          <w:color w:val="000000"/>
          <w:sz w:val="24"/>
          <w:szCs w:val="24"/>
          <w:lang w:eastAsia="ru-RU"/>
        </w:rPr>
        <w:t>Планируемые результаты изучения учебного предмета « Окружающий мир »</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b/>
          <w:bCs/>
          <w:color w:val="000000"/>
          <w:sz w:val="24"/>
          <w:szCs w:val="24"/>
          <w:lang w:eastAsia="ru-RU"/>
        </w:rPr>
        <w:t>Личностные результаты:</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осознание себя как гражданина России, знающего и любящего ее природу и культуру;</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целостный взгляд на мир в единстве природы, народов и культур; − представление о необходимости бережного, уважительного отношения к культуре разных народов России и народов мира, выступающей в разнообразных культурных формах семейных традиций; − осознание преемственности от старшего поколения к младшему (традиции в семье);</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lastRenderedPageBreak/>
        <w:t> − готовность к бережному и уважительному отношению к живой и неживой природе, окружающим людям;</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личностная ответственность за сохранность объектов природы, необходимых для будущего России;</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 эстетические чувства, впечатления через восприятие природы в символических образах народного творчества;</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установка на здоровый образ жизни через формулирование правил оказания первой помощи, соблюдение личной гигиены, в том числе − использование лучших семейных традиций здорового образа жизни народов своего края.</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b/>
          <w:bCs/>
          <w:color w:val="000000"/>
          <w:sz w:val="24"/>
          <w:szCs w:val="24"/>
          <w:lang w:eastAsia="ru-RU"/>
        </w:rPr>
        <w:t> </w:t>
      </w:r>
      <w:proofErr w:type="spellStart"/>
      <w:r w:rsidRPr="00646FD9">
        <w:rPr>
          <w:rFonts w:ascii="Times New Roman" w:eastAsia="Times New Roman" w:hAnsi="Times New Roman" w:cs="Times New Roman"/>
          <w:b/>
          <w:bCs/>
          <w:color w:val="000000"/>
          <w:sz w:val="24"/>
          <w:szCs w:val="24"/>
          <w:lang w:eastAsia="ru-RU"/>
        </w:rPr>
        <w:t>Метапредметные</w:t>
      </w:r>
      <w:proofErr w:type="spellEnd"/>
      <w:r w:rsidRPr="00646FD9">
        <w:rPr>
          <w:rFonts w:ascii="Times New Roman" w:eastAsia="Times New Roman" w:hAnsi="Times New Roman" w:cs="Times New Roman"/>
          <w:b/>
          <w:bCs/>
          <w:color w:val="000000"/>
          <w:sz w:val="24"/>
          <w:szCs w:val="24"/>
          <w:lang w:eastAsia="ru-RU"/>
        </w:rPr>
        <w:t xml:space="preserve"> результаты:</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i/>
          <w:iCs/>
          <w:color w:val="000000"/>
          <w:sz w:val="24"/>
          <w:szCs w:val="24"/>
          <w:lang w:eastAsia="ru-RU"/>
        </w:rPr>
        <w:t> Познавательные УУД позволяют:</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оперировать со знаково-символическими изображениями;</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 находить по требованию учителя необходимую дополнительную информацию;</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понимать содержание учебных текстов, фиксировать полученную информацию в виде схем, рисунков, фотографий, таблиц;</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 анализировать и сравнивать объекты окружающего мира с выделением отличительных признаков и классифицировать их;</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 устанавливать причинно-следственные связи между явлениями, объектами.</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i/>
          <w:iCs/>
          <w:color w:val="000000"/>
          <w:sz w:val="24"/>
          <w:szCs w:val="24"/>
          <w:lang w:eastAsia="ru-RU"/>
        </w:rPr>
        <w:t>Регулятивные УУД позволяют:</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 понимать учебную задачу, сформулированную самостоятельно и уточненную учителем; − планировать своё высказывание (выстраивать последовательность предложений для раскрытия темы, приводить примеры);</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планировать свои действия в течение урока;</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фиксировать в конце урока удовлетворённость/ неудовлетворённость своей работой на уроке (с помощью средств, разработанных совместно с учителем); объективно относиться к своим успехам/неуспехам;</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контролировать и корректировать свое поведение с учетом установленных правил;</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в сотрудничестве с учителем ставить новые учебные задачи.</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i/>
          <w:iCs/>
          <w:color w:val="000000"/>
          <w:sz w:val="24"/>
          <w:szCs w:val="24"/>
          <w:lang w:eastAsia="ru-RU"/>
        </w:rPr>
        <w:t>Коммуникативные УУД позволяют:</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 формулировать ответы на вопросы;</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договариваться и приходить к общему решению в совместной деятельности;</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высказывать мотивированное, аргументированное суждение по теме урока;</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 понимать и принимать задачу совместной работы, распределять роли при выполнении заданий;</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строить монологическое высказывание, владеть диалогической формой речи;</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готовить сообщения, проекты с помощью взрослых.</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Результаты формирования сферы жизненной компетенции в соответствии с ФГОС НОО учащихся с ОВЗ проявляются в перечисленных ниже знаниях и умениях</w:t>
      </w:r>
    </w:p>
    <w:p w:rsidR="00646FD9" w:rsidRPr="00646FD9" w:rsidRDefault="00646FD9" w:rsidP="00646FD9">
      <w:pPr>
        <w:shd w:val="clear" w:color="auto" w:fill="FFFFFF"/>
        <w:spacing w:after="0" w:line="240" w:lineRule="auto"/>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b/>
          <w:bCs/>
          <w:color w:val="000000"/>
          <w:sz w:val="24"/>
          <w:szCs w:val="24"/>
          <w:lang w:eastAsia="ru-RU"/>
        </w:rPr>
        <w:t>Предметные результаты:</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xml:space="preserve">1) </w:t>
      </w:r>
      <w:proofErr w:type="spellStart"/>
      <w:r w:rsidRPr="00646FD9">
        <w:rPr>
          <w:rFonts w:ascii="Times New Roman" w:eastAsia="Times New Roman" w:hAnsi="Times New Roman" w:cs="Times New Roman"/>
          <w:color w:val="000000"/>
          <w:sz w:val="24"/>
          <w:szCs w:val="24"/>
          <w:lang w:eastAsia="ru-RU"/>
        </w:rPr>
        <w:t>сформированность</w:t>
      </w:r>
      <w:proofErr w:type="spellEnd"/>
      <w:r w:rsidRPr="00646FD9">
        <w:rPr>
          <w:rFonts w:ascii="Times New Roman" w:eastAsia="Times New Roman" w:hAnsi="Times New Roman" w:cs="Times New Roman"/>
          <w:color w:val="000000"/>
          <w:sz w:val="24"/>
          <w:szCs w:val="24"/>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646FD9">
        <w:rPr>
          <w:rFonts w:ascii="Times New Roman" w:eastAsia="Times New Roman" w:hAnsi="Times New Roman" w:cs="Times New Roman"/>
          <w:color w:val="000000"/>
          <w:sz w:val="24"/>
          <w:szCs w:val="24"/>
          <w:lang w:eastAsia="ru-RU"/>
        </w:rPr>
        <w:t>здоровьесберегающего</w:t>
      </w:r>
      <w:proofErr w:type="spellEnd"/>
      <w:r w:rsidRPr="00646FD9">
        <w:rPr>
          <w:rFonts w:ascii="Times New Roman" w:eastAsia="Times New Roman" w:hAnsi="Times New Roman" w:cs="Times New Roman"/>
          <w:color w:val="000000"/>
          <w:sz w:val="24"/>
          <w:szCs w:val="24"/>
          <w:lang w:eastAsia="ru-RU"/>
        </w:rPr>
        <w:t xml:space="preserve"> поведения в природной и социальной среде;</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646FD9" w:rsidRPr="00646FD9" w:rsidRDefault="00646FD9" w:rsidP="00646FD9">
      <w:pPr>
        <w:shd w:val="clear" w:color="auto" w:fill="FFFFFF"/>
        <w:spacing w:after="0" w:line="240" w:lineRule="auto"/>
        <w:jc w:val="center"/>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b/>
          <w:bCs/>
          <w:color w:val="000000"/>
          <w:sz w:val="24"/>
          <w:szCs w:val="24"/>
          <w:lang w:eastAsia="ru-RU"/>
        </w:rPr>
        <w:lastRenderedPageBreak/>
        <w:t>Раздел 2. Содержание учебного предмета, курса</w:t>
      </w:r>
      <w:r w:rsidRPr="00646FD9">
        <w:rPr>
          <w:rFonts w:ascii="Times New Roman" w:eastAsia="Times New Roman" w:hAnsi="Times New Roman" w:cs="Times New Roman"/>
          <w:i/>
          <w:iCs/>
          <w:color w:val="000000"/>
          <w:sz w:val="24"/>
          <w:szCs w:val="24"/>
          <w:lang w:eastAsia="ru-RU"/>
        </w:rPr>
        <w:t>.</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b/>
          <w:bCs/>
          <w:color w:val="000000"/>
          <w:sz w:val="24"/>
          <w:szCs w:val="24"/>
          <w:lang w:eastAsia="ru-RU"/>
        </w:rPr>
        <w:t>Человек и природа</w:t>
      </w:r>
      <w:r w:rsidRPr="00646FD9">
        <w:rPr>
          <w:rFonts w:ascii="Times New Roman" w:eastAsia="Times New Roman" w:hAnsi="Times New Roman" w:cs="Times New Roman"/>
          <w:color w:val="000000"/>
          <w:sz w:val="24"/>
          <w:szCs w:val="24"/>
          <w:lang w:eastAsia="ru-RU"/>
        </w:rPr>
        <w:t> </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Природа — это то, что нас окружает, но не создано человеком. Неживая и живая природа.     Значение воздуха для растений, животных, человека.</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b/>
          <w:bCs/>
          <w:color w:val="000000"/>
          <w:sz w:val="24"/>
          <w:szCs w:val="24"/>
          <w:lang w:eastAsia="ru-RU"/>
        </w:rPr>
        <w:t>Человек и общество</w:t>
      </w:r>
      <w:r w:rsidRPr="00646FD9">
        <w:rPr>
          <w:rFonts w:ascii="Times New Roman" w:eastAsia="Times New Roman" w:hAnsi="Times New Roman" w:cs="Times New Roman"/>
          <w:color w:val="000000"/>
          <w:sz w:val="24"/>
          <w:szCs w:val="24"/>
          <w:lang w:eastAsia="ru-RU"/>
        </w:rPr>
        <w:t> </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xml:space="preserve">Семья — самое близкое окружение человека. </w:t>
      </w:r>
      <w:proofErr w:type="gramStart"/>
      <w:r w:rsidRPr="00646FD9">
        <w:rPr>
          <w:rFonts w:ascii="Times New Roman" w:eastAsia="Times New Roman" w:hAnsi="Times New Roman" w:cs="Times New Roman"/>
          <w:color w:val="000000"/>
          <w:sz w:val="24"/>
          <w:szCs w:val="24"/>
          <w:lang w:eastAsia="ru-RU"/>
        </w:rPr>
        <w:t>Свои</w:t>
      </w:r>
      <w:proofErr w:type="gramEnd"/>
      <w:r w:rsidRPr="00646FD9">
        <w:rPr>
          <w:rFonts w:ascii="Times New Roman" w:eastAsia="Times New Roman" w:hAnsi="Times New Roman" w:cs="Times New Roman"/>
          <w:color w:val="000000"/>
          <w:sz w:val="24"/>
          <w:szCs w:val="24"/>
          <w:lang w:eastAsia="ru-RU"/>
        </w:rPr>
        <w:t xml:space="preserve"> фамилия, имя, отчество, возраст. Имена и фамилии членов семьи. Младший школьник. Правила поведения в школе, на уроке. Обращение к учителю. Составление режима дня школьника.</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Москва — столица России. Достопримечательности Москвы: Кремль, Красная площадь, Большой театр и др. Россия — многонациональная страна.</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b/>
          <w:bCs/>
          <w:color w:val="000000"/>
          <w:sz w:val="24"/>
          <w:szCs w:val="24"/>
          <w:lang w:eastAsia="ru-RU"/>
        </w:rPr>
        <w:t>Правила безопасной жизни</w:t>
      </w:r>
      <w:r w:rsidRPr="00646FD9">
        <w:rPr>
          <w:rFonts w:ascii="Times New Roman" w:eastAsia="Times New Roman" w:hAnsi="Times New Roman" w:cs="Times New Roman"/>
          <w:color w:val="000000"/>
          <w:sz w:val="24"/>
          <w:szCs w:val="24"/>
          <w:lang w:eastAsia="ru-RU"/>
        </w:rPr>
        <w:t> </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Ценность здоровья и здорового образа жизни.</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Режим дня школьника, чередование труда и отдыха в режиме дня.</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Правила безопасного поведения в природе.</w:t>
      </w:r>
    </w:p>
    <w:p w:rsidR="00646FD9" w:rsidRPr="00646FD9" w:rsidRDefault="00646FD9" w:rsidP="00646FD9">
      <w:pPr>
        <w:shd w:val="clear" w:color="auto" w:fill="FFFFFF"/>
        <w:spacing w:after="0" w:line="240" w:lineRule="auto"/>
        <w:jc w:val="both"/>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color w:val="000000"/>
          <w:sz w:val="24"/>
          <w:szCs w:val="24"/>
          <w:lang w:eastAsia="ru-RU"/>
        </w:rPr>
        <w:t> Правило безопасного поведения в общественных местах. Правила взаимодействия с незнакомыми людьми.</w:t>
      </w:r>
    </w:p>
    <w:tbl>
      <w:tblPr>
        <w:tblW w:w="12162" w:type="dxa"/>
        <w:tblInd w:w="-108" w:type="dxa"/>
        <w:shd w:val="clear" w:color="auto" w:fill="FFFFFF"/>
        <w:tblCellMar>
          <w:top w:w="15" w:type="dxa"/>
          <w:left w:w="15" w:type="dxa"/>
          <w:bottom w:w="15" w:type="dxa"/>
          <w:right w:w="15" w:type="dxa"/>
        </w:tblCellMar>
        <w:tblLook w:val="04A0"/>
      </w:tblPr>
      <w:tblGrid>
        <w:gridCol w:w="782"/>
        <w:gridCol w:w="7337"/>
        <w:gridCol w:w="4043"/>
      </w:tblGrid>
      <w:tr w:rsidR="00646FD9" w:rsidRPr="00646FD9" w:rsidTr="00646FD9">
        <w:trPr>
          <w:trHeight w:val="11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b/>
                <w:bCs/>
                <w:color w:val="000000"/>
                <w:sz w:val="24"/>
                <w:szCs w:val="24"/>
                <w:lang w:eastAsia="ru-RU"/>
              </w:rPr>
              <w:t xml:space="preserve">№ </w:t>
            </w:r>
            <w:proofErr w:type="spellStart"/>
            <w:proofErr w:type="gramStart"/>
            <w:r w:rsidRPr="00646FD9">
              <w:rPr>
                <w:rFonts w:ascii="Times New Roman" w:eastAsia="Times New Roman" w:hAnsi="Times New Roman" w:cs="Times New Roman"/>
                <w:b/>
                <w:bCs/>
                <w:color w:val="000000"/>
                <w:sz w:val="24"/>
                <w:szCs w:val="24"/>
                <w:lang w:eastAsia="ru-RU"/>
              </w:rPr>
              <w:t>п</w:t>
            </w:r>
            <w:proofErr w:type="spellEnd"/>
            <w:proofErr w:type="gramEnd"/>
            <w:r w:rsidRPr="00646FD9">
              <w:rPr>
                <w:rFonts w:ascii="Times New Roman" w:eastAsia="Times New Roman" w:hAnsi="Times New Roman" w:cs="Times New Roman"/>
                <w:b/>
                <w:bCs/>
                <w:color w:val="000000"/>
                <w:sz w:val="24"/>
                <w:szCs w:val="24"/>
                <w:lang w:eastAsia="ru-RU"/>
              </w:rPr>
              <w:t>/</w:t>
            </w:r>
            <w:proofErr w:type="spellStart"/>
            <w:r w:rsidRPr="00646FD9">
              <w:rPr>
                <w:rFonts w:ascii="Times New Roman" w:eastAsia="Times New Roman" w:hAnsi="Times New Roman" w:cs="Times New Roman"/>
                <w:b/>
                <w:bCs/>
                <w:color w:val="000000"/>
                <w:sz w:val="24"/>
                <w:szCs w:val="24"/>
                <w:lang w:eastAsia="ru-RU"/>
              </w:rPr>
              <w:t>п</w:t>
            </w:r>
            <w:proofErr w:type="spellEnd"/>
          </w:p>
        </w:tc>
        <w:tc>
          <w:tcPr>
            <w:tcW w:w="5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b/>
                <w:bCs/>
                <w:color w:val="000000"/>
                <w:sz w:val="24"/>
                <w:szCs w:val="24"/>
                <w:lang w:eastAsia="ru-RU"/>
              </w:rPr>
              <w:t>Название раздела</w:t>
            </w:r>
          </w:p>
        </w:tc>
        <w:tc>
          <w:tcPr>
            <w:tcW w:w="2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b/>
                <w:bCs/>
                <w:color w:val="000000"/>
                <w:sz w:val="24"/>
                <w:szCs w:val="24"/>
                <w:lang w:eastAsia="ru-RU"/>
              </w:rPr>
              <w:t>Количество часов</w:t>
            </w:r>
          </w:p>
        </w:tc>
      </w:tr>
      <w:tr w:rsidR="00646FD9" w:rsidRPr="00646FD9" w:rsidTr="00646FD9">
        <w:trPr>
          <w:trHeight w:val="11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1</w:t>
            </w:r>
          </w:p>
        </w:tc>
        <w:tc>
          <w:tcPr>
            <w:tcW w:w="5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Земля и человечество</w:t>
            </w:r>
          </w:p>
        </w:tc>
        <w:tc>
          <w:tcPr>
            <w:tcW w:w="2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10</w:t>
            </w:r>
          </w:p>
        </w:tc>
      </w:tr>
      <w:tr w:rsidR="00646FD9" w:rsidRPr="00646FD9" w:rsidTr="00646FD9">
        <w:trPr>
          <w:trHeight w:val="11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2</w:t>
            </w:r>
          </w:p>
        </w:tc>
        <w:tc>
          <w:tcPr>
            <w:tcW w:w="5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Природа России</w:t>
            </w:r>
          </w:p>
        </w:tc>
        <w:tc>
          <w:tcPr>
            <w:tcW w:w="2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12</w:t>
            </w:r>
          </w:p>
        </w:tc>
      </w:tr>
      <w:tr w:rsidR="00646FD9" w:rsidRPr="00646FD9" w:rsidTr="00646FD9">
        <w:trPr>
          <w:trHeight w:val="11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3</w:t>
            </w:r>
          </w:p>
        </w:tc>
        <w:tc>
          <w:tcPr>
            <w:tcW w:w="5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Родной край – часть большой страны</w:t>
            </w:r>
          </w:p>
        </w:tc>
        <w:tc>
          <w:tcPr>
            <w:tcW w:w="2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13</w:t>
            </w:r>
          </w:p>
        </w:tc>
      </w:tr>
      <w:tr w:rsidR="00646FD9" w:rsidRPr="00646FD9" w:rsidTr="00646FD9">
        <w:trPr>
          <w:trHeight w:val="11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4</w:t>
            </w:r>
          </w:p>
        </w:tc>
        <w:tc>
          <w:tcPr>
            <w:tcW w:w="5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Страницы всемирной истории</w:t>
            </w:r>
          </w:p>
        </w:tc>
        <w:tc>
          <w:tcPr>
            <w:tcW w:w="2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5</w:t>
            </w:r>
          </w:p>
        </w:tc>
      </w:tr>
      <w:tr w:rsidR="00646FD9" w:rsidRPr="00646FD9" w:rsidTr="00646FD9">
        <w:trPr>
          <w:trHeight w:val="11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5</w:t>
            </w:r>
          </w:p>
        </w:tc>
        <w:tc>
          <w:tcPr>
            <w:tcW w:w="5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Страницы истории Отечества</w:t>
            </w:r>
          </w:p>
        </w:tc>
        <w:tc>
          <w:tcPr>
            <w:tcW w:w="2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18</w:t>
            </w:r>
          </w:p>
        </w:tc>
      </w:tr>
      <w:tr w:rsidR="00646FD9" w:rsidRPr="00646FD9" w:rsidTr="00646FD9">
        <w:trPr>
          <w:trHeight w:val="11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6</w:t>
            </w:r>
          </w:p>
        </w:tc>
        <w:tc>
          <w:tcPr>
            <w:tcW w:w="5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Современная   Россия</w:t>
            </w:r>
          </w:p>
        </w:tc>
        <w:tc>
          <w:tcPr>
            <w:tcW w:w="2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12</w:t>
            </w:r>
          </w:p>
        </w:tc>
      </w:tr>
      <w:tr w:rsidR="00646FD9" w:rsidRPr="00646FD9" w:rsidTr="00646FD9">
        <w:trPr>
          <w:trHeight w:val="11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2"/>
                <w:szCs w:val="24"/>
                <w:lang w:eastAsia="ru-RU"/>
              </w:rPr>
            </w:pPr>
          </w:p>
        </w:tc>
        <w:tc>
          <w:tcPr>
            <w:tcW w:w="5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b/>
                <w:bCs/>
                <w:color w:val="000000"/>
                <w:sz w:val="24"/>
                <w:szCs w:val="24"/>
                <w:lang w:eastAsia="ru-RU"/>
              </w:rPr>
              <w:t>Итого:</w:t>
            </w:r>
          </w:p>
        </w:tc>
        <w:tc>
          <w:tcPr>
            <w:tcW w:w="2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110" w:lineRule="atLeast"/>
              <w:jc w:val="center"/>
              <w:rPr>
                <w:rFonts w:ascii="Calibri" w:eastAsia="Times New Roman" w:hAnsi="Calibri" w:cs="Arial"/>
                <w:color w:val="000000"/>
                <w:sz w:val="20"/>
                <w:szCs w:val="20"/>
                <w:lang w:eastAsia="ru-RU"/>
              </w:rPr>
            </w:pPr>
            <w:r>
              <w:rPr>
                <w:rFonts w:ascii="Times New Roman" w:eastAsia="Times New Roman" w:hAnsi="Times New Roman" w:cs="Times New Roman"/>
                <w:b/>
                <w:bCs/>
                <w:color w:val="000000"/>
                <w:sz w:val="24"/>
                <w:szCs w:val="24"/>
                <w:lang w:eastAsia="ru-RU"/>
              </w:rPr>
              <w:t>68</w:t>
            </w:r>
          </w:p>
        </w:tc>
      </w:tr>
    </w:tbl>
    <w:p w:rsidR="00646FD9" w:rsidRPr="00646FD9" w:rsidRDefault="00646FD9" w:rsidP="00646FD9">
      <w:pPr>
        <w:shd w:val="clear" w:color="auto" w:fill="FFFFFF"/>
        <w:spacing w:after="0" w:line="240" w:lineRule="auto"/>
        <w:jc w:val="center"/>
        <w:rPr>
          <w:rFonts w:ascii="Calibri" w:eastAsia="Times New Roman" w:hAnsi="Calibri" w:cs="Times New Roman"/>
          <w:color w:val="000000"/>
          <w:sz w:val="20"/>
          <w:szCs w:val="20"/>
          <w:lang w:eastAsia="ru-RU"/>
        </w:rPr>
      </w:pPr>
      <w:r w:rsidRPr="00646FD9">
        <w:rPr>
          <w:rFonts w:ascii="Times New Roman" w:eastAsia="Times New Roman" w:hAnsi="Times New Roman" w:cs="Times New Roman"/>
          <w:b/>
          <w:bCs/>
          <w:color w:val="000000"/>
          <w:sz w:val="24"/>
          <w:szCs w:val="24"/>
          <w:lang w:eastAsia="ru-RU"/>
        </w:rPr>
        <w:t>Раздел 3. Календарно-тематическое планирование</w:t>
      </w:r>
    </w:p>
    <w:tbl>
      <w:tblPr>
        <w:tblW w:w="12162" w:type="dxa"/>
        <w:tblInd w:w="-108" w:type="dxa"/>
        <w:shd w:val="clear" w:color="auto" w:fill="FFFFFF"/>
        <w:tblCellMar>
          <w:top w:w="15" w:type="dxa"/>
          <w:left w:w="15" w:type="dxa"/>
          <w:bottom w:w="15" w:type="dxa"/>
          <w:right w:w="15" w:type="dxa"/>
        </w:tblCellMar>
        <w:tblLook w:val="04A0"/>
      </w:tblPr>
      <w:tblGrid>
        <w:gridCol w:w="978"/>
        <w:gridCol w:w="4898"/>
        <w:gridCol w:w="2955"/>
        <w:gridCol w:w="3331"/>
      </w:tblGrid>
      <w:tr w:rsidR="00646FD9" w:rsidRPr="00646FD9" w:rsidTr="00646FD9">
        <w:trPr>
          <w:trHeight w:val="976"/>
        </w:trPr>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w:t>
            </w:r>
            <w:proofErr w:type="spellStart"/>
            <w:proofErr w:type="gramStart"/>
            <w:r w:rsidRPr="00646FD9">
              <w:rPr>
                <w:rFonts w:ascii="Times New Roman" w:eastAsia="Times New Roman" w:hAnsi="Times New Roman" w:cs="Times New Roman"/>
                <w:color w:val="000000"/>
                <w:sz w:val="24"/>
                <w:szCs w:val="24"/>
                <w:lang w:eastAsia="ru-RU"/>
              </w:rPr>
              <w:t>п</w:t>
            </w:r>
            <w:proofErr w:type="spellEnd"/>
            <w:proofErr w:type="gramEnd"/>
            <w:r w:rsidRPr="00646FD9">
              <w:rPr>
                <w:rFonts w:ascii="Times New Roman" w:eastAsia="Times New Roman" w:hAnsi="Times New Roman" w:cs="Times New Roman"/>
                <w:color w:val="000000"/>
                <w:sz w:val="24"/>
                <w:szCs w:val="24"/>
                <w:lang w:eastAsia="ru-RU"/>
              </w:rPr>
              <w:t>/</w:t>
            </w:r>
            <w:proofErr w:type="spellStart"/>
            <w:r w:rsidRPr="00646FD9">
              <w:rPr>
                <w:rFonts w:ascii="Times New Roman" w:eastAsia="Times New Roman" w:hAnsi="Times New Roman" w:cs="Times New Roman"/>
                <w:color w:val="000000"/>
                <w:sz w:val="24"/>
                <w:szCs w:val="24"/>
                <w:lang w:eastAsia="ru-RU"/>
              </w:rPr>
              <w:t>п</w:t>
            </w:r>
            <w:proofErr w:type="spellEnd"/>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Тема урока</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План</w:t>
            </w: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Факт</w:t>
            </w:r>
          </w:p>
        </w:tc>
      </w:tr>
      <w:tr w:rsidR="00646FD9" w:rsidRPr="00646FD9" w:rsidTr="00646FD9">
        <w:trPr>
          <w:trHeight w:val="660"/>
        </w:trPr>
        <w:tc>
          <w:tcPr>
            <w:tcW w:w="121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Calibri" w:eastAsia="Times New Roman" w:hAnsi="Calibri" w:cs="Arial"/>
                <w:color w:val="000000"/>
                <w:sz w:val="20"/>
                <w:szCs w:val="20"/>
                <w:lang w:eastAsia="ru-RU"/>
              </w:rPr>
            </w:pPr>
          </w:p>
        </w:tc>
      </w:tr>
      <w:tr w:rsidR="00646FD9" w:rsidRPr="00646FD9" w:rsidTr="00646FD9">
        <w:tc>
          <w:tcPr>
            <w:tcW w:w="121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b/>
                <w:bCs/>
                <w:color w:val="000000"/>
                <w:sz w:val="24"/>
                <w:szCs w:val="24"/>
                <w:lang w:eastAsia="ru-RU"/>
              </w:rPr>
              <w:t xml:space="preserve">Раздел «Земля и человечество» -8 </w:t>
            </w:r>
            <w:proofErr w:type="spellStart"/>
            <w:r w:rsidRPr="00646FD9">
              <w:rPr>
                <w:rFonts w:ascii="Times New Roman" w:eastAsia="Times New Roman" w:hAnsi="Times New Roman" w:cs="Times New Roman"/>
                <w:b/>
                <w:bCs/>
                <w:color w:val="000000"/>
                <w:sz w:val="24"/>
                <w:szCs w:val="24"/>
                <w:lang w:eastAsia="ru-RU"/>
              </w:rPr>
              <w:t>ч+</w:t>
            </w:r>
            <w:proofErr w:type="spellEnd"/>
            <w:r w:rsidRPr="00646FD9">
              <w:rPr>
                <w:rFonts w:ascii="Times New Roman" w:eastAsia="Times New Roman" w:hAnsi="Times New Roman" w:cs="Times New Roman"/>
                <w:b/>
                <w:bCs/>
                <w:color w:val="000000"/>
                <w:sz w:val="24"/>
                <w:szCs w:val="24"/>
                <w:lang w:eastAsia="ru-RU"/>
              </w:rPr>
              <w:t xml:space="preserve"> 2 ч (3 класс)</w:t>
            </w: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1</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Мир глазами астронома.</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Стартовая диагностика</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2</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Планеты Солнечной системы.</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Практическая работа № 1 «Движение Земли вокруг своей оси и вокруг Солнца»</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3</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Звёздное небо – Великая книга Природы.</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Практическая работа №2 «Знакомство с картой звёздного мира»</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b/>
                <w:bCs/>
                <w:color w:val="000000"/>
                <w:sz w:val="24"/>
                <w:szCs w:val="24"/>
                <w:lang w:eastAsia="ru-RU"/>
              </w:rPr>
              <w:t>4</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Мир глазами географа.</w:t>
            </w:r>
          </w:p>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 xml:space="preserve">Практическая работа №3 «Поиск и показ изучаемых объектов на глобусе и </w:t>
            </w:r>
            <w:r w:rsidRPr="00646FD9">
              <w:rPr>
                <w:rFonts w:ascii="Times New Roman" w:eastAsia="Times New Roman" w:hAnsi="Times New Roman" w:cs="Times New Roman"/>
                <w:color w:val="000000"/>
                <w:sz w:val="24"/>
                <w:szCs w:val="24"/>
                <w:lang w:eastAsia="ru-RU"/>
              </w:rPr>
              <w:lastRenderedPageBreak/>
              <w:t>географической карте»</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b/>
                <w:bCs/>
                <w:color w:val="FF0000"/>
                <w:sz w:val="24"/>
                <w:szCs w:val="24"/>
                <w:lang w:eastAsia="ru-RU"/>
              </w:rPr>
              <w:t>По знаменитым местам мира</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lastRenderedPageBreak/>
              <w:t>5</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Мир глазами историка</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6</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Когда и где?</w:t>
            </w:r>
          </w:p>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Практическая работа №4 «Знакомство с историческими картами»</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b/>
                <w:bCs/>
                <w:color w:val="000000"/>
                <w:lang w:eastAsia="ru-RU"/>
              </w:rPr>
              <w:t>«</w:t>
            </w:r>
            <w:r w:rsidRPr="00646FD9">
              <w:rPr>
                <w:rFonts w:ascii="Times New Roman" w:eastAsia="Times New Roman" w:hAnsi="Times New Roman" w:cs="Times New Roman"/>
                <w:b/>
                <w:bCs/>
                <w:color w:val="FF0000"/>
                <w:lang w:eastAsia="ru-RU"/>
              </w:rPr>
              <w:t>Путешествие по городам и странам».</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7</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Мир глазами эколога</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8</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Сокровища Земли под охраной человечества.</w:t>
            </w:r>
          </w:p>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Международная Красная книга.</w:t>
            </w:r>
          </w:p>
          <w:p w:rsidR="00646FD9" w:rsidRPr="00646FD9" w:rsidRDefault="00646FD9" w:rsidP="00646FD9">
            <w:pPr>
              <w:shd w:val="clear" w:color="auto" w:fill="FFFFFF"/>
              <w:spacing w:after="0" w:line="0" w:lineRule="atLeast"/>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(тест). </w:t>
            </w:r>
            <w:r w:rsidRPr="00646FD9">
              <w:rPr>
                <w:rFonts w:ascii="Times New Roman" w:eastAsia="Times New Roman" w:hAnsi="Times New Roman" w:cs="Times New Roman"/>
                <w:b/>
                <w:bCs/>
                <w:color w:val="000000"/>
                <w:sz w:val="24"/>
                <w:szCs w:val="24"/>
                <w:lang w:eastAsia="ru-RU"/>
              </w:rPr>
              <w:t>НРК: Байкал – жемчужина Сибири.</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121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b/>
                <w:bCs/>
                <w:color w:val="000000"/>
                <w:sz w:val="24"/>
                <w:szCs w:val="24"/>
                <w:lang w:eastAsia="ru-RU"/>
              </w:rPr>
              <w:t>Раздел «Природа России» -12 ч</w:t>
            </w: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9</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Равнины и горы России.</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Практическая работа №5 «Поиск и показ на физической карте равнин и гор России»</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10</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Моря, озёра и реки России.</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Практическая работа № 6 «Поиск и показ на физической карте морей, озёр и рек России».</w:t>
            </w:r>
            <w:r w:rsidRPr="00646FD9">
              <w:rPr>
                <w:rFonts w:ascii="Arial" w:eastAsia="Times New Roman" w:hAnsi="Arial" w:cs="Arial"/>
                <w:b/>
                <w:bCs/>
                <w:color w:val="000000"/>
                <w:lang w:eastAsia="ru-RU"/>
              </w:rPr>
              <w:t> </w:t>
            </w:r>
            <w:r w:rsidRPr="00646FD9">
              <w:rPr>
                <w:rFonts w:ascii="Times New Roman" w:eastAsia="Times New Roman" w:hAnsi="Times New Roman" w:cs="Times New Roman"/>
                <w:b/>
                <w:bCs/>
                <w:color w:val="000000"/>
                <w:sz w:val="24"/>
                <w:szCs w:val="24"/>
                <w:lang w:eastAsia="ru-RU"/>
              </w:rPr>
              <w:t>НРК: Реки и озера Бурятии.</w:t>
            </w:r>
            <w:r w:rsidRPr="00646FD9">
              <w:rPr>
                <w:rFonts w:ascii="Times New Roman" w:eastAsia="Times New Roman" w:hAnsi="Times New Roman" w:cs="Times New Roman"/>
                <w:color w:val="000000"/>
                <w:sz w:val="24"/>
                <w:szCs w:val="24"/>
                <w:lang w:eastAsia="ru-RU"/>
              </w:rPr>
              <w:t> </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11</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Природные зоны России.</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Практическая работа № 7 «Поиск и показ на карте природные зоны России»</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12</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Зона арктических пустынь.</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Практическая работа №8 «Рассматривание гербарных экземпляров растений, выявление признаков их приспособленности к условиям жизни в Арктике»</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13</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Тундра.</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Практическая работа №9 «Рассматривание гербарных экземпляров растений, выявление признаков их приспособленности к условиям жизни в тундре»</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14</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Леса России.</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Практическая работа №10 «Рассматривание гербарных экземпляров растений, выявление признаков их приспособленности к условиям жизни в зоне лесов»</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15</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Лес и человек. </w:t>
            </w:r>
            <w:r w:rsidRPr="00646FD9">
              <w:rPr>
                <w:rFonts w:ascii="Times New Roman" w:eastAsia="Times New Roman" w:hAnsi="Times New Roman" w:cs="Times New Roman"/>
                <w:b/>
                <w:bCs/>
                <w:color w:val="000000"/>
                <w:sz w:val="24"/>
                <w:szCs w:val="24"/>
                <w:lang w:eastAsia="ru-RU"/>
              </w:rPr>
              <w:t>НРК: Красная книга Бурятии.</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16</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Проверим себя и оценим свои достижения.</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Промежуточная диагностическая работа</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121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center"/>
              <w:rPr>
                <w:rFonts w:ascii="Calibri" w:eastAsia="Times New Roman" w:hAnsi="Calibri" w:cs="Arial"/>
                <w:color w:val="000000"/>
                <w:sz w:val="20"/>
                <w:szCs w:val="20"/>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17</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Зона степей.</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Практическая работа №11 «Рассматривание гербарных экземпляров растений, выявление признаков их приспособленности к условиям жизни в зоне степей»  </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18</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Пустыни.</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Практическая работа №12 «Рассматривание гербарных экземпляров растений, выявление признаков их приспособленности к условиям жизни в зоне пустынь»</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lastRenderedPageBreak/>
              <w:t>19</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У Чёрного моря.</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Практическая работа №13</w:t>
            </w:r>
            <w:r w:rsidRPr="00646FD9">
              <w:rPr>
                <w:rFonts w:ascii="Times New Roman" w:eastAsia="Times New Roman" w:hAnsi="Times New Roman" w:cs="Times New Roman"/>
                <w:b/>
                <w:bCs/>
                <w:color w:val="000000"/>
                <w:sz w:val="24"/>
                <w:szCs w:val="24"/>
                <w:lang w:eastAsia="ru-RU"/>
              </w:rPr>
              <w:t> </w:t>
            </w:r>
            <w:r w:rsidRPr="00646FD9">
              <w:rPr>
                <w:rFonts w:ascii="Times New Roman" w:eastAsia="Times New Roman" w:hAnsi="Times New Roman" w:cs="Times New Roman"/>
                <w:color w:val="000000"/>
                <w:sz w:val="24"/>
                <w:szCs w:val="24"/>
                <w:lang w:eastAsia="ru-RU"/>
              </w:rPr>
              <w:t>«Рассматривание гербарных экземпляров растений, выявление признаков их приспособленности к условиям жизни в зоне субтропиков».</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20</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Проверим себя и оценим свои достижения.</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Промежуточная диагностическая работа</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121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b/>
                <w:bCs/>
                <w:color w:val="000000"/>
                <w:sz w:val="24"/>
                <w:szCs w:val="24"/>
                <w:lang w:eastAsia="ru-RU"/>
              </w:rPr>
              <w:t>Раздел «Родной край – часть боль</w:t>
            </w:r>
            <w:r>
              <w:rPr>
                <w:rFonts w:ascii="Times New Roman" w:eastAsia="Times New Roman" w:hAnsi="Times New Roman" w:cs="Times New Roman"/>
                <w:b/>
                <w:bCs/>
                <w:color w:val="000000"/>
                <w:sz w:val="24"/>
                <w:szCs w:val="24"/>
                <w:lang w:eastAsia="ru-RU"/>
              </w:rPr>
              <w:t>шой страны» -11</w:t>
            </w:r>
            <w:r w:rsidRPr="00646FD9">
              <w:rPr>
                <w:rFonts w:ascii="Times New Roman" w:eastAsia="Times New Roman" w:hAnsi="Times New Roman" w:cs="Times New Roman"/>
                <w:b/>
                <w:bCs/>
                <w:color w:val="000000"/>
                <w:sz w:val="24"/>
                <w:szCs w:val="24"/>
                <w:lang w:eastAsia="ru-RU"/>
              </w:rPr>
              <w:t xml:space="preserve"> ч</w:t>
            </w: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21</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Родной край – часть большой страны.  Экскурсия</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22</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Наш край.</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Практическая работа №14 «Знакомство с картой родного края». </w:t>
            </w:r>
            <w:r w:rsidRPr="00646FD9">
              <w:rPr>
                <w:rFonts w:ascii="Times New Roman" w:eastAsia="Times New Roman" w:hAnsi="Times New Roman" w:cs="Times New Roman"/>
                <w:b/>
                <w:bCs/>
                <w:color w:val="000000"/>
                <w:sz w:val="24"/>
                <w:szCs w:val="24"/>
                <w:lang w:eastAsia="ru-RU"/>
              </w:rPr>
              <w:t>НРК: Карта Бурятии.</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23</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Поверхность нашего края</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24</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 xml:space="preserve">Водные богатства нашего края </w:t>
            </w:r>
            <w:proofErr w:type="gramStart"/>
            <w:r w:rsidRPr="00646FD9">
              <w:rPr>
                <w:rFonts w:ascii="Times New Roman" w:eastAsia="Times New Roman" w:hAnsi="Times New Roman" w:cs="Times New Roman"/>
                <w:color w:val="000000"/>
                <w:sz w:val="24"/>
                <w:szCs w:val="24"/>
                <w:lang w:eastAsia="ru-RU"/>
              </w:rPr>
              <w:t xml:space="preserve">( </w:t>
            </w:r>
            <w:proofErr w:type="gramEnd"/>
            <w:r w:rsidRPr="00646FD9">
              <w:rPr>
                <w:rFonts w:ascii="Times New Roman" w:eastAsia="Times New Roman" w:hAnsi="Times New Roman" w:cs="Times New Roman"/>
                <w:color w:val="000000"/>
                <w:sz w:val="24"/>
                <w:szCs w:val="24"/>
                <w:lang w:eastAsia="ru-RU"/>
              </w:rPr>
              <w:t>экскурсия).</w:t>
            </w:r>
            <w:r w:rsidRPr="00646FD9">
              <w:rPr>
                <w:rFonts w:ascii="Arial" w:eastAsia="Times New Roman" w:hAnsi="Arial" w:cs="Arial"/>
                <w:b/>
                <w:bCs/>
                <w:color w:val="000000"/>
                <w:lang w:eastAsia="ru-RU"/>
              </w:rPr>
              <w:t> </w:t>
            </w:r>
            <w:r w:rsidRPr="00646FD9">
              <w:rPr>
                <w:rFonts w:ascii="Times New Roman" w:eastAsia="Times New Roman" w:hAnsi="Times New Roman" w:cs="Times New Roman"/>
                <w:b/>
                <w:bCs/>
                <w:color w:val="000000"/>
                <w:sz w:val="24"/>
                <w:szCs w:val="24"/>
                <w:lang w:eastAsia="ru-RU"/>
              </w:rPr>
              <w:t>НРК: Реки и озера Бурятии.</w:t>
            </w:r>
            <w:r w:rsidRPr="00646FD9">
              <w:rPr>
                <w:rFonts w:ascii="Times New Roman" w:eastAsia="Times New Roman" w:hAnsi="Times New Roman" w:cs="Times New Roman"/>
                <w:color w:val="000000"/>
                <w:sz w:val="24"/>
                <w:szCs w:val="24"/>
                <w:lang w:eastAsia="ru-RU"/>
              </w:rPr>
              <w:t> </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25</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Наши подземные богатства.</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Практическая работа №15 «Рассматривание образцов полезных ископаемых, определение их свойств»</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26</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Земля - кормилица</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27</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Жизнь леса.</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Практическая работа №16 «Рассматривание гербарных экземпляров растений леса и их распознавание»</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28</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Жизнь луга.</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Практическая работа №17 «Рассматривание гербарных экземпляров растений луга и их распознавание»</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29</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Жизнь в пресных водах.</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Практическая работа №18 «Рассматривание гербарных экземпляров растений пресных вод и их распознавание»</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30</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Растениеводство в нашем крае.</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Практическая работа №19 «Рассматривание гербарных экземпляров полевых культур и их распознавание»</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31</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Проверим себя и оценим свои достижения.</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Промежуточная диагностическая работа</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121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center"/>
              <w:rPr>
                <w:rFonts w:ascii="Calibri" w:eastAsia="Times New Roman" w:hAnsi="Calibri" w:cs="Arial"/>
                <w:color w:val="000000"/>
                <w:sz w:val="20"/>
                <w:szCs w:val="20"/>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32</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Животноводство в нашем крае</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33</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Презентация проектов.</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(Тест)</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121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b/>
                <w:bCs/>
                <w:color w:val="000000"/>
                <w:sz w:val="24"/>
                <w:szCs w:val="24"/>
                <w:lang w:eastAsia="ru-RU"/>
              </w:rPr>
              <w:t>Раздел «Страницы Всемирной истории» -5 ч</w:t>
            </w: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34</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Начало истории человечества</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35</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Мир древности: далёкий и близкий</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36</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Средние века: время рыцарей и замков</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37</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Новое время: встреча Европы и Америки</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38</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Новейшее время: история продолжается сегодня.</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(Тест)</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121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b/>
                <w:bCs/>
                <w:color w:val="000000"/>
                <w:sz w:val="24"/>
                <w:szCs w:val="24"/>
                <w:lang w:eastAsia="ru-RU"/>
              </w:rPr>
              <w:lastRenderedPageBreak/>
              <w:t>Раздел «Страницы истории России» -20 ч</w:t>
            </w: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39</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Жизнь древних славян</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40</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Во времена Древней Руси</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41</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Страна городов</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42</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Из книжной сокровищницы Древней Руси</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43</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Трудные времена на Русской земле</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44</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Русь</w:t>
            </w:r>
            <w:r w:rsidRPr="00646FD9">
              <w:rPr>
                <w:rFonts w:ascii="Times New Roman" w:eastAsia="Times New Roman" w:hAnsi="Times New Roman" w:cs="Times New Roman"/>
                <w:b/>
                <w:bCs/>
                <w:color w:val="000000"/>
                <w:sz w:val="24"/>
                <w:szCs w:val="24"/>
                <w:lang w:eastAsia="ru-RU"/>
              </w:rPr>
              <w:t> </w:t>
            </w:r>
            <w:r w:rsidRPr="00646FD9">
              <w:rPr>
                <w:rFonts w:ascii="Times New Roman" w:eastAsia="Times New Roman" w:hAnsi="Times New Roman" w:cs="Times New Roman"/>
                <w:color w:val="000000"/>
                <w:sz w:val="24"/>
                <w:szCs w:val="24"/>
                <w:lang w:eastAsia="ru-RU"/>
              </w:rPr>
              <w:t>расправляет крылья</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45</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Куликовская битва</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46</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Иван</w:t>
            </w:r>
            <w:proofErr w:type="gramStart"/>
            <w:r w:rsidRPr="00646FD9">
              <w:rPr>
                <w:rFonts w:ascii="Times New Roman" w:eastAsia="Times New Roman" w:hAnsi="Times New Roman" w:cs="Times New Roman"/>
                <w:color w:val="000000"/>
                <w:sz w:val="24"/>
                <w:szCs w:val="24"/>
                <w:lang w:eastAsia="ru-RU"/>
              </w:rPr>
              <w:t xml:space="preserve"> Т</w:t>
            </w:r>
            <w:proofErr w:type="gramEnd"/>
            <w:r w:rsidRPr="00646FD9">
              <w:rPr>
                <w:rFonts w:ascii="Times New Roman" w:eastAsia="Times New Roman" w:hAnsi="Times New Roman" w:cs="Times New Roman"/>
                <w:color w:val="000000"/>
                <w:sz w:val="24"/>
                <w:szCs w:val="24"/>
                <w:lang w:eastAsia="ru-RU"/>
              </w:rPr>
              <w:t>ретий</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47</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Мастера печатных дел</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48</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Патриоты России</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49</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Пётр Великий</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50</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Михаил Васильевич Ломоносов</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51</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Екатерина Великая.</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Проверочная работа №2</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121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4 четверть – 8 недель</w:t>
            </w:r>
          </w:p>
          <w:p w:rsidR="00646FD9" w:rsidRPr="00646FD9" w:rsidRDefault="00646FD9" w:rsidP="00646FD9">
            <w:pPr>
              <w:spacing w:after="0" w:line="0" w:lineRule="atLeast"/>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 д. р.- 2</w:t>
            </w: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52</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Отечественная война 1812 года</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53</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Страницы истории XIX века. </w:t>
            </w:r>
            <w:r w:rsidRPr="00646FD9">
              <w:rPr>
                <w:rFonts w:ascii="Times New Roman" w:eastAsia="Times New Roman" w:hAnsi="Times New Roman" w:cs="Times New Roman"/>
                <w:b/>
                <w:bCs/>
                <w:color w:val="000000"/>
                <w:sz w:val="24"/>
                <w:szCs w:val="24"/>
                <w:lang w:eastAsia="ru-RU"/>
              </w:rPr>
              <w:t>НРК: декабристы в Бурятии.</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54</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Россия вступает в XX век</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55</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Страницы истории 1920 – 1930-х годов</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56</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Великая война и великая Победа. </w:t>
            </w:r>
            <w:r w:rsidRPr="00646FD9">
              <w:rPr>
                <w:rFonts w:ascii="Times New Roman" w:eastAsia="Times New Roman" w:hAnsi="Times New Roman" w:cs="Times New Roman"/>
                <w:b/>
                <w:bCs/>
                <w:color w:val="000000"/>
                <w:sz w:val="24"/>
                <w:szCs w:val="24"/>
                <w:lang w:eastAsia="ru-RU"/>
              </w:rPr>
              <w:t>НРК: наши односельчане – участники ВОВ.</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57</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Страна, открывшая путь в космос.</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58</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Проверим себя и оценим свои достижения.</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Промежуточная диагностическая работа</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121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center"/>
              <w:rPr>
                <w:rFonts w:ascii="Calibri" w:eastAsia="Times New Roman" w:hAnsi="Calibri" w:cs="Arial"/>
                <w:color w:val="000000"/>
                <w:sz w:val="20"/>
                <w:szCs w:val="20"/>
                <w:lang w:eastAsia="ru-RU"/>
              </w:rPr>
            </w:pPr>
            <w:r w:rsidRPr="00646FD9">
              <w:rPr>
                <w:rFonts w:ascii="Times New Roman" w:eastAsia="Times New Roman" w:hAnsi="Times New Roman" w:cs="Times New Roman"/>
                <w:b/>
                <w:bCs/>
                <w:color w:val="000000"/>
                <w:sz w:val="24"/>
                <w:szCs w:val="24"/>
                <w:lang w:eastAsia="ru-RU"/>
              </w:rPr>
              <w:t>Раздел «Современная Россия» -12 ч</w:t>
            </w: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59</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Основной закон России и права человека</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60</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Мы – граждане России. </w:t>
            </w:r>
            <w:r w:rsidRPr="00646FD9">
              <w:rPr>
                <w:rFonts w:ascii="Times New Roman" w:eastAsia="Times New Roman" w:hAnsi="Times New Roman" w:cs="Times New Roman"/>
                <w:b/>
                <w:bCs/>
                <w:color w:val="000000"/>
                <w:sz w:val="24"/>
                <w:szCs w:val="24"/>
                <w:lang w:eastAsia="ru-RU"/>
              </w:rPr>
              <w:t>НРК: Родная сторона – Бурятия моя.</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61</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Славные символы России. </w:t>
            </w:r>
            <w:r w:rsidRPr="00646FD9">
              <w:rPr>
                <w:rFonts w:ascii="Times New Roman" w:eastAsia="Times New Roman" w:hAnsi="Times New Roman" w:cs="Times New Roman"/>
                <w:b/>
                <w:bCs/>
                <w:color w:val="000000"/>
                <w:sz w:val="24"/>
                <w:szCs w:val="24"/>
                <w:lang w:eastAsia="ru-RU"/>
              </w:rPr>
              <w:t>НРК: символы Бурятии.</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62</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Такие разные праздники</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63</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Проверим себя и оценим свои достижения за второе полугодие. </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Итоговая диагностическая работа </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64</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Путешествие по России</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(по Дальнему Востоку, на просторах Сибири)</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65</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Путешествие по России</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(по Уралу, по северу европейской России)</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66</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Путешествие по России</w:t>
            </w:r>
          </w:p>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(по Волге, по югу России)</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67</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Презентация проектов</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r w:rsidR="00646FD9" w:rsidRPr="00646FD9" w:rsidTr="00646FD9">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68</w:t>
            </w:r>
          </w:p>
        </w:tc>
        <w:tc>
          <w:tcPr>
            <w:tcW w:w="4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0" w:lineRule="atLeast"/>
              <w:jc w:val="both"/>
              <w:rPr>
                <w:rFonts w:ascii="Calibri" w:eastAsia="Times New Roman" w:hAnsi="Calibri" w:cs="Arial"/>
                <w:color w:val="000000"/>
                <w:sz w:val="20"/>
                <w:szCs w:val="20"/>
                <w:lang w:eastAsia="ru-RU"/>
              </w:rPr>
            </w:pPr>
            <w:r w:rsidRPr="00646FD9">
              <w:rPr>
                <w:rFonts w:ascii="Times New Roman" w:eastAsia="Times New Roman" w:hAnsi="Times New Roman" w:cs="Times New Roman"/>
                <w:color w:val="000000"/>
                <w:sz w:val="24"/>
                <w:szCs w:val="24"/>
                <w:lang w:eastAsia="ru-RU"/>
              </w:rPr>
              <w:t>Урок - игра КВН</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6FD9" w:rsidRPr="00646FD9" w:rsidRDefault="00646FD9" w:rsidP="00646FD9">
            <w:pPr>
              <w:spacing w:after="0" w:line="240" w:lineRule="auto"/>
              <w:rPr>
                <w:rFonts w:ascii="Arial" w:eastAsia="Times New Roman" w:hAnsi="Arial" w:cs="Arial"/>
                <w:color w:val="666666"/>
                <w:sz w:val="1"/>
                <w:szCs w:val="24"/>
                <w:lang w:eastAsia="ru-RU"/>
              </w:rPr>
            </w:pPr>
          </w:p>
        </w:tc>
      </w:tr>
    </w:tbl>
    <w:p w:rsidR="006E0C76" w:rsidRDefault="006E0C76" w:rsidP="00646FD9">
      <w:pPr>
        <w:shd w:val="clear" w:color="auto" w:fill="FFFFFF"/>
        <w:spacing w:after="0" w:line="240" w:lineRule="auto"/>
        <w:jc w:val="center"/>
      </w:pPr>
    </w:p>
    <w:sectPr w:rsidR="006E0C76" w:rsidSect="006E0C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70E17"/>
    <w:multiLevelType w:val="multilevel"/>
    <w:tmpl w:val="98125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1A5FFD"/>
    <w:multiLevelType w:val="multilevel"/>
    <w:tmpl w:val="4DCC1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EA0B1D"/>
    <w:multiLevelType w:val="multilevel"/>
    <w:tmpl w:val="3928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501FA0"/>
    <w:multiLevelType w:val="multilevel"/>
    <w:tmpl w:val="037A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DE6518"/>
    <w:multiLevelType w:val="multilevel"/>
    <w:tmpl w:val="3BD6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6FD9"/>
    <w:rsid w:val="004744BE"/>
    <w:rsid w:val="004779D7"/>
    <w:rsid w:val="00646FD9"/>
    <w:rsid w:val="006E0C76"/>
    <w:rsid w:val="00A96150"/>
    <w:rsid w:val="00B65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4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646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646FD9"/>
  </w:style>
  <w:style w:type="character" w:customStyle="1" w:styleId="c41">
    <w:name w:val="c41"/>
    <w:basedOn w:val="a0"/>
    <w:rsid w:val="00646FD9"/>
  </w:style>
  <w:style w:type="paragraph" w:customStyle="1" w:styleId="c22">
    <w:name w:val="c22"/>
    <w:basedOn w:val="a"/>
    <w:rsid w:val="00646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646FD9"/>
  </w:style>
  <w:style w:type="paragraph" w:customStyle="1" w:styleId="c32">
    <w:name w:val="c32"/>
    <w:basedOn w:val="a"/>
    <w:rsid w:val="00646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46FD9"/>
  </w:style>
  <w:style w:type="paragraph" w:customStyle="1" w:styleId="c1">
    <w:name w:val="c1"/>
    <w:basedOn w:val="a"/>
    <w:rsid w:val="00646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646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646FD9"/>
  </w:style>
  <w:style w:type="character" w:customStyle="1" w:styleId="c54">
    <w:name w:val="c54"/>
    <w:basedOn w:val="a0"/>
    <w:rsid w:val="00646FD9"/>
  </w:style>
  <w:style w:type="paragraph" w:customStyle="1" w:styleId="c11">
    <w:name w:val="c11"/>
    <w:basedOn w:val="a"/>
    <w:rsid w:val="00646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646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646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646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46FD9"/>
  </w:style>
  <w:style w:type="paragraph" w:customStyle="1" w:styleId="c28">
    <w:name w:val="c28"/>
    <w:basedOn w:val="a"/>
    <w:rsid w:val="00646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646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646FD9"/>
  </w:style>
  <w:style w:type="character" w:customStyle="1" w:styleId="c311">
    <w:name w:val="c311"/>
    <w:basedOn w:val="a0"/>
    <w:rsid w:val="00646FD9"/>
  </w:style>
  <w:style w:type="character" w:customStyle="1" w:styleId="c66">
    <w:name w:val="c66"/>
    <w:basedOn w:val="a0"/>
    <w:rsid w:val="00646FD9"/>
  </w:style>
  <w:style w:type="character" w:customStyle="1" w:styleId="c64">
    <w:name w:val="c64"/>
    <w:basedOn w:val="a0"/>
    <w:rsid w:val="00646FD9"/>
  </w:style>
</w:styles>
</file>

<file path=word/webSettings.xml><?xml version="1.0" encoding="utf-8"?>
<w:webSettings xmlns:r="http://schemas.openxmlformats.org/officeDocument/2006/relationships" xmlns:w="http://schemas.openxmlformats.org/wordprocessingml/2006/main">
  <w:divs>
    <w:div w:id="149325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3507</Words>
  <Characters>19995</Characters>
  <Application>Microsoft Office Word</Application>
  <DocSecurity>0</DocSecurity>
  <Lines>166</Lines>
  <Paragraphs>46</Paragraphs>
  <ScaleCrop>false</ScaleCrop>
  <Company>Reanimator Extreme Edition</Company>
  <LinksUpToDate>false</LinksUpToDate>
  <CharactersWithSpaces>23456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2024-09-23T19:04:00Z</dcterms:created>
  <dcterms:modified xsi:type="dcterms:W3CDTF">2024-09-24T17:04:00Z</dcterms:modified>
</cp:coreProperties>
</file>